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F7E3" w14:textId="031CB024" w:rsidR="00BF5A96" w:rsidRPr="00CF44E8" w:rsidRDefault="00BF5A96" w:rsidP="0093766A">
      <w:pPr>
        <w:spacing w:line="360" w:lineRule="exact"/>
        <w:rPr>
          <w:rFonts w:ascii="ＭＳ 明朝" w:eastAsia="ＭＳ 明朝" w:hAnsi="ＭＳ 明朝"/>
        </w:rPr>
      </w:pPr>
    </w:p>
    <w:p w14:paraId="2540A6E9" w14:textId="39AE7FED" w:rsidR="00D11F19" w:rsidRPr="001F551C" w:rsidRDefault="00D11F19" w:rsidP="0093766A">
      <w:pPr>
        <w:spacing w:line="360" w:lineRule="exact"/>
        <w:jc w:val="center"/>
        <w:rPr>
          <w:rFonts w:ascii="ＭＳ ゴシック" w:eastAsia="ＭＳ ゴシック" w:hAnsi="ＭＳ ゴシック"/>
          <w:spacing w:val="6"/>
          <w:sz w:val="24"/>
        </w:rPr>
      </w:pPr>
      <w:r w:rsidRPr="001F551C">
        <w:rPr>
          <w:rFonts w:ascii="ＭＳ ゴシック" w:eastAsia="ＭＳ ゴシック" w:hAnsi="ＭＳ ゴシック" w:hint="eastAsia"/>
          <w:spacing w:val="6"/>
          <w:sz w:val="24"/>
        </w:rPr>
        <w:t>農業経営改善計画の認定に係る個人情報の取扱</w:t>
      </w:r>
      <w:r w:rsidR="00400E9C" w:rsidRPr="001F551C">
        <w:rPr>
          <w:rFonts w:ascii="ＭＳ ゴシック" w:eastAsia="ＭＳ ゴシック" w:hAnsi="ＭＳ ゴシック" w:hint="eastAsia"/>
          <w:spacing w:val="6"/>
          <w:sz w:val="24"/>
        </w:rPr>
        <w:t>い</w:t>
      </w:r>
      <w:r w:rsidRPr="001F551C">
        <w:rPr>
          <w:rFonts w:ascii="ＭＳ ゴシック" w:eastAsia="ＭＳ ゴシック" w:hAnsi="ＭＳ ゴシック" w:hint="eastAsia"/>
          <w:spacing w:val="6"/>
          <w:sz w:val="24"/>
        </w:rPr>
        <w:t>に</w:t>
      </w:r>
      <w:r w:rsidR="00DE6004">
        <w:rPr>
          <w:rFonts w:ascii="ＭＳ ゴシック" w:eastAsia="ＭＳ ゴシック" w:hAnsi="ＭＳ ゴシック" w:hint="eastAsia"/>
          <w:spacing w:val="6"/>
          <w:sz w:val="24"/>
        </w:rPr>
        <w:t>ついて</w:t>
      </w:r>
    </w:p>
    <w:p w14:paraId="524DD351" w14:textId="77777777" w:rsidR="00D11F19" w:rsidRDefault="00D11F19" w:rsidP="0093766A">
      <w:pPr>
        <w:spacing w:line="3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left w:w="199" w:type="dxa"/>
          <w:bottom w:w="113" w:type="dxa"/>
          <w:right w:w="199" w:type="dxa"/>
        </w:tblCellMar>
        <w:tblLook w:val="04A0" w:firstRow="1" w:lastRow="0" w:firstColumn="1" w:lastColumn="0" w:noHBand="0" w:noVBand="1"/>
      </w:tblPr>
      <w:tblGrid>
        <w:gridCol w:w="8995"/>
      </w:tblGrid>
      <w:tr w:rsidR="00D11F19" w14:paraId="49FEF7D1" w14:textId="77777777" w:rsidTr="00391CA3">
        <w:trPr>
          <w:trHeight w:val="558"/>
        </w:trPr>
        <w:tc>
          <w:tcPr>
            <w:tcW w:w="8995" w:type="dxa"/>
            <w:vAlign w:val="center"/>
          </w:tcPr>
          <w:p w14:paraId="0F019006" w14:textId="3937EFC4" w:rsidR="00D11F19" w:rsidRPr="001F551C" w:rsidRDefault="001F551C" w:rsidP="0093766A">
            <w:pPr>
              <w:spacing w:line="360" w:lineRule="exact"/>
              <w:ind w:leftChars="75" w:left="158" w:rightChars="80" w:right="168" w:firstLineChars="100" w:firstLine="222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>下記</w:t>
            </w:r>
            <w:r w:rsidRPr="001F551C">
              <w:rPr>
                <w:rFonts w:ascii="ＭＳ 明朝" w:eastAsia="ＭＳ 明朝" w:hAnsi="ＭＳ 明朝" w:hint="eastAsia"/>
                <w:spacing w:val="6"/>
              </w:rPr>
              <w:t>の個人情報の取扱いについて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よくお読みになり、その内容に同意する場合は「個人情報の取扱いの確認」欄に署名</w:t>
            </w:r>
            <w:r>
              <w:rPr>
                <w:rFonts w:ascii="ＭＳ 明朝" w:eastAsia="ＭＳ 明朝" w:hAnsi="ＭＳ 明朝" w:hint="eastAsia"/>
                <w:spacing w:val="6"/>
              </w:rPr>
              <w:t>をお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願い</w:t>
            </w:r>
            <w:r>
              <w:rPr>
                <w:rFonts w:ascii="ＭＳ 明朝" w:eastAsia="ＭＳ 明朝" w:hAnsi="ＭＳ 明朝" w:hint="eastAsia"/>
                <w:spacing w:val="6"/>
              </w:rPr>
              <w:t>し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ます。</w:t>
            </w:r>
          </w:p>
        </w:tc>
      </w:tr>
    </w:tbl>
    <w:p w14:paraId="63559995" w14:textId="77777777" w:rsidR="00D11F19" w:rsidRPr="00391CA3" w:rsidRDefault="00D11F19" w:rsidP="0093766A">
      <w:pPr>
        <w:spacing w:line="3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355"/>
        <w:gridCol w:w="1620"/>
        <w:gridCol w:w="6660"/>
        <w:gridCol w:w="360"/>
      </w:tblGrid>
      <w:tr w:rsidR="00D11F19" w14:paraId="1121E8C2" w14:textId="77777777" w:rsidTr="00391CA3">
        <w:trPr>
          <w:trHeight w:val="3227"/>
        </w:trPr>
        <w:tc>
          <w:tcPr>
            <w:tcW w:w="8995" w:type="dxa"/>
            <w:gridSpan w:val="4"/>
            <w:tcBorders>
              <w:bottom w:val="nil"/>
            </w:tcBorders>
          </w:tcPr>
          <w:p w14:paraId="2B45C4EF" w14:textId="13172DE3" w:rsidR="00400E9C" w:rsidRPr="00400E9C" w:rsidRDefault="00976ECF" w:rsidP="0093766A">
            <w:pPr>
              <w:spacing w:beforeLines="50" w:before="200"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加茂市</w:t>
            </w:r>
            <w:r w:rsidR="00400E9C" w:rsidRPr="00400E9C">
              <w:rPr>
                <w:rFonts w:ascii="ＭＳ 明朝" w:eastAsia="ＭＳ 明朝" w:hAnsi="ＭＳ 明朝"/>
              </w:rPr>
              <w:t>は、</w:t>
            </w:r>
            <w:r w:rsidR="00AF16B0" w:rsidRPr="00AF16B0">
              <w:rPr>
                <w:rFonts w:ascii="ＭＳ 明朝" w:eastAsia="ＭＳ 明朝" w:hAnsi="ＭＳ 明朝" w:hint="eastAsia"/>
              </w:rPr>
              <w:t>農業経営基盤強化促進法（昭和</w:t>
            </w:r>
            <w:r w:rsidR="00AF16B0" w:rsidRPr="00AF16B0">
              <w:rPr>
                <w:rFonts w:ascii="ＭＳ 明朝" w:eastAsia="ＭＳ 明朝" w:hAnsi="ＭＳ 明朝"/>
              </w:rPr>
              <w:t>55年法律第65</w:t>
            </w:r>
            <w:r w:rsidR="00AF16B0">
              <w:rPr>
                <w:rFonts w:ascii="ＭＳ 明朝" w:eastAsia="ＭＳ 明朝" w:hAnsi="ＭＳ 明朝"/>
              </w:rPr>
              <w:t>号。以下「法」とい</w:t>
            </w:r>
            <w:r w:rsidR="00391CA3">
              <w:rPr>
                <w:rFonts w:ascii="ＭＳ 明朝" w:eastAsia="ＭＳ 明朝" w:hAnsi="ＭＳ 明朝" w:hint="eastAsia"/>
              </w:rPr>
              <w:t>う。</w:t>
            </w:r>
            <w:r w:rsidR="00AF16B0" w:rsidRPr="00AF16B0">
              <w:rPr>
                <w:rFonts w:ascii="ＭＳ 明朝" w:eastAsia="ＭＳ 明朝" w:hAnsi="ＭＳ 明朝"/>
              </w:rPr>
              <w:t>）に</w:t>
            </w:r>
            <w:r w:rsidR="00AF16B0">
              <w:rPr>
                <w:rFonts w:ascii="ＭＳ 明朝" w:eastAsia="ＭＳ 明朝" w:hAnsi="ＭＳ 明朝" w:hint="eastAsia"/>
              </w:rPr>
              <w:t>基づく</w:t>
            </w:r>
            <w:r w:rsidR="00400E9C" w:rsidRPr="00400E9C">
              <w:rPr>
                <w:rFonts w:ascii="ＭＳ 明朝" w:eastAsia="ＭＳ 明朝" w:hAnsi="ＭＳ 明朝"/>
              </w:rPr>
              <w:t>農業経営改善計画の認定</w:t>
            </w:r>
            <w:r w:rsidR="00AF16B0">
              <w:rPr>
                <w:rFonts w:ascii="ＭＳ 明朝" w:eastAsia="ＭＳ 明朝" w:hAnsi="ＭＳ 明朝" w:hint="eastAsia"/>
              </w:rPr>
              <w:t>等の業務（以下「認定業務」とい</w:t>
            </w:r>
            <w:r w:rsidR="00391CA3">
              <w:rPr>
                <w:rFonts w:ascii="ＭＳ 明朝" w:eastAsia="ＭＳ 明朝" w:hAnsi="ＭＳ 明朝" w:hint="eastAsia"/>
              </w:rPr>
              <w:t>う</w:t>
            </w:r>
            <w:r w:rsidR="00AF16B0">
              <w:rPr>
                <w:rFonts w:ascii="ＭＳ 明朝" w:eastAsia="ＭＳ 明朝" w:hAnsi="ＭＳ 明朝" w:hint="eastAsia"/>
              </w:rPr>
              <w:t>。）</w:t>
            </w:r>
            <w:r w:rsidR="00400E9C" w:rsidRPr="00400E9C">
              <w:rPr>
                <w:rFonts w:ascii="ＭＳ 明朝" w:eastAsia="ＭＳ 明朝" w:hAnsi="ＭＳ 明朝"/>
              </w:rPr>
              <w:t>に際して得た個人情報について、個人情報の保護に関する法律（平成15年法律第57</w:t>
            </w:r>
            <w:r w:rsidR="00AF16B0">
              <w:rPr>
                <w:rFonts w:ascii="ＭＳ 明朝" w:eastAsia="ＭＳ 明朝" w:hAnsi="ＭＳ 明朝"/>
              </w:rPr>
              <w:t>号）等に基づ</w:t>
            </w:r>
            <w:r w:rsidR="00AF16B0">
              <w:rPr>
                <w:rFonts w:ascii="ＭＳ 明朝" w:eastAsia="ＭＳ 明朝" w:hAnsi="ＭＳ 明朝" w:hint="eastAsia"/>
              </w:rPr>
              <w:t>いて</w:t>
            </w:r>
            <w:r w:rsidR="00400E9C" w:rsidRPr="00400E9C">
              <w:rPr>
                <w:rFonts w:ascii="ＭＳ 明朝" w:eastAsia="ＭＳ 明朝" w:hAnsi="ＭＳ 明朝"/>
              </w:rPr>
              <w:t>適正に管理し、</w:t>
            </w:r>
            <w:r w:rsidR="00112892">
              <w:rPr>
                <w:rFonts w:ascii="ＭＳ 明朝" w:eastAsia="ＭＳ 明朝" w:hAnsi="ＭＳ 明朝" w:hint="eastAsia"/>
              </w:rPr>
              <w:t>本</w:t>
            </w:r>
            <w:r w:rsidR="00AF16B0" w:rsidRPr="00400E9C">
              <w:rPr>
                <w:rFonts w:ascii="ＭＳ 明朝" w:eastAsia="ＭＳ 明朝" w:hAnsi="ＭＳ 明朝"/>
              </w:rPr>
              <w:t>認定業務</w:t>
            </w:r>
            <w:r w:rsidR="00400E9C" w:rsidRPr="00400E9C">
              <w:rPr>
                <w:rFonts w:ascii="ＭＳ 明朝" w:eastAsia="ＭＳ 明朝" w:hAnsi="ＭＳ 明朝"/>
              </w:rPr>
              <w:t>の実施のために利用します。</w:t>
            </w:r>
          </w:p>
          <w:p w14:paraId="2EA0C9D6" w14:textId="1BFC4EAB" w:rsidR="00400E9C" w:rsidRPr="00400E9C" w:rsidRDefault="00400E9C" w:rsidP="0093766A">
            <w:pPr>
              <w:spacing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また、</w:t>
            </w:r>
            <w:r w:rsidR="00976ECF">
              <w:rPr>
                <w:rFonts w:ascii="ＭＳ 明朝" w:eastAsia="ＭＳ 明朝" w:hAnsi="ＭＳ 明朝" w:hint="eastAsia"/>
              </w:rPr>
              <w:t>加茂市</w:t>
            </w:r>
            <w:r w:rsidR="00AF16B0">
              <w:rPr>
                <w:rFonts w:ascii="ＭＳ 明朝" w:eastAsia="ＭＳ 明朝" w:hAnsi="ＭＳ 明朝"/>
              </w:rPr>
              <w:t>は、</w:t>
            </w:r>
            <w:r w:rsidR="00112892">
              <w:rPr>
                <w:rFonts w:ascii="ＭＳ 明朝" w:eastAsia="ＭＳ 明朝" w:hAnsi="ＭＳ 明朝" w:hint="eastAsia"/>
              </w:rPr>
              <w:t>本</w:t>
            </w:r>
            <w:r w:rsidRPr="00400E9C">
              <w:rPr>
                <w:rFonts w:ascii="ＭＳ 明朝" w:eastAsia="ＭＳ 明朝" w:hAnsi="ＭＳ 明朝"/>
              </w:rPr>
              <w:t>認定</w:t>
            </w:r>
            <w:r w:rsidR="00AF16B0">
              <w:rPr>
                <w:rFonts w:ascii="ＭＳ 明朝" w:eastAsia="ＭＳ 明朝" w:hAnsi="ＭＳ 明朝"/>
              </w:rPr>
              <w:t>業務のほか、</w:t>
            </w:r>
            <w:r w:rsidR="00FC41CC">
              <w:rPr>
                <w:rFonts w:ascii="ＭＳ 明朝" w:eastAsia="ＭＳ 明朝" w:hAnsi="ＭＳ 明朝" w:hint="eastAsia"/>
              </w:rPr>
              <w:t>地域計画</w:t>
            </w:r>
            <w:r w:rsidR="0050380D">
              <w:rPr>
                <w:rFonts w:ascii="ＭＳ 明朝" w:eastAsia="ＭＳ 明朝" w:hAnsi="ＭＳ 明朝" w:hint="eastAsia"/>
                <w:kern w:val="0"/>
              </w:rPr>
              <w:t>（法第19条に定める農業経営基盤の強化の促進に関する計画）</w:t>
            </w:r>
            <w:r w:rsidR="00AF16B0">
              <w:rPr>
                <w:rFonts w:ascii="ＭＳ 明朝" w:eastAsia="ＭＳ 明朝" w:hAnsi="ＭＳ 明朝"/>
              </w:rPr>
              <w:t>の作成</w:t>
            </w:r>
            <w:r w:rsidR="00AF16B0">
              <w:rPr>
                <w:rFonts w:ascii="ＭＳ 明朝" w:eastAsia="ＭＳ 明朝" w:hAnsi="ＭＳ 明朝" w:hint="eastAsia"/>
              </w:rPr>
              <w:t>や</w:t>
            </w:r>
            <w:r w:rsidRPr="00400E9C">
              <w:rPr>
                <w:rFonts w:ascii="ＭＳ 明朝" w:eastAsia="ＭＳ 明朝" w:hAnsi="ＭＳ 明朝"/>
              </w:rPr>
              <w:t>見直し、農業委員会の委員の任命、農業協同組合の理事等の</w:t>
            </w:r>
            <w:r w:rsidR="00AF16B0">
              <w:rPr>
                <w:rFonts w:ascii="ＭＳ 明朝" w:eastAsia="ＭＳ 明朝" w:hAnsi="ＭＳ 明朝"/>
              </w:rPr>
              <w:t>選任その他の経営改善等に資する取組に活用するため、必要最小限度</w:t>
            </w:r>
            <w:r w:rsidR="00AF16B0">
              <w:rPr>
                <w:rFonts w:ascii="ＭＳ 明朝" w:eastAsia="ＭＳ 明朝" w:hAnsi="ＭＳ 明朝" w:hint="eastAsia"/>
              </w:rPr>
              <w:t>の範囲</w:t>
            </w:r>
            <w:r w:rsidRPr="00400E9C">
              <w:rPr>
                <w:rFonts w:ascii="ＭＳ 明朝" w:eastAsia="ＭＳ 明朝" w:hAnsi="ＭＳ 明朝"/>
              </w:rPr>
              <w:t>で、下記の関係機関へ提供する場合があります。</w:t>
            </w:r>
          </w:p>
          <w:p w14:paraId="3BC50A1E" w14:textId="065B9726" w:rsidR="00D11F19" w:rsidRDefault="001F551C" w:rsidP="00391CA3">
            <w:pPr>
              <w:spacing w:afterLines="50" w:after="200"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このほか、</w:t>
            </w:r>
            <w:r w:rsidR="00391CA3">
              <w:rPr>
                <w:rFonts w:ascii="ＭＳ 明朝" w:eastAsia="ＭＳ 明朝" w:hAnsi="ＭＳ 明朝" w:hint="eastAsia"/>
              </w:rPr>
              <w:t>農業経営改善計画の実施状況や</w:t>
            </w:r>
            <w:r>
              <w:rPr>
                <w:rFonts w:ascii="ＭＳ 明朝" w:eastAsia="ＭＳ 明朝" w:hAnsi="ＭＳ 明朝" w:hint="eastAsia"/>
              </w:rPr>
              <w:t>専門家</w:t>
            </w:r>
            <w:r w:rsidR="004678AD">
              <w:rPr>
                <w:rFonts w:ascii="ＭＳ 明朝" w:eastAsia="ＭＳ 明朝" w:hAnsi="ＭＳ 明朝" w:hint="eastAsia"/>
              </w:rPr>
              <w:t>から</w:t>
            </w:r>
            <w:r w:rsidR="00AF16B0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助言等の内容</w:t>
            </w:r>
            <w:r w:rsidR="00400E9C" w:rsidRPr="00400E9C">
              <w:rPr>
                <w:rFonts w:ascii="ＭＳ 明朝" w:eastAsia="ＭＳ 明朝" w:hAnsi="ＭＳ 明朝" w:hint="eastAsia"/>
              </w:rPr>
              <w:t>についても、</w:t>
            </w:r>
            <w:r w:rsidR="004678AD">
              <w:rPr>
                <w:rFonts w:ascii="ＭＳ 明朝" w:eastAsia="ＭＳ 明朝" w:hAnsi="ＭＳ 明朝" w:hint="eastAsia"/>
              </w:rPr>
              <w:t>指導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400E9C" w:rsidRPr="00400E9C">
              <w:rPr>
                <w:rFonts w:ascii="ＭＳ 明朝" w:eastAsia="ＭＳ 明朝" w:hAnsi="ＭＳ 明朝" w:hint="eastAsia"/>
              </w:rPr>
              <w:t>を実施する際のデータとして活用するため、関係機関へ提供する場合があります。</w:t>
            </w:r>
          </w:p>
        </w:tc>
      </w:tr>
      <w:tr w:rsidR="00D11F19" w14:paraId="378B286F" w14:textId="77777777" w:rsidTr="00391CA3">
        <w:trPr>
          <w:trHeight w:val="547"/>
        </w:trPr>
        <w:tc>
          <w:tcPr>
            <w:tcW w:w="355" w:type="dxa"/>
            <w:tcBorders>
              <w:top w:val="nil"/>
              <w:bottom w:val="nil"/>
            </w:tcBorders>
          </w:tcPr>
          <w:p w14:paraId="5CEB155E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E82" w14:textId="5B87D233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提供する情報の内容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8A1" w14:textId="60EA81BF" w:rsidR="00D11F19" w:rsidRDefault="00400E9C" w:rsidP="004678A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①認定農業者の氏名（法人にあっては名称及び代表者名）及び年齢、②住所</w:t>
            </w:r>
            <w:r w:rsidR="001F551C">
              <w:rPr>
                <w:rFonts w:ascii="ＭＳ 明朝" w:eastAsia="ＭＳ 明朝" w:hAnsi="ＭＳ 明朝" w:hint="eastAsia"/>
              </w:rPr>
              <w:t>又は所在地</w:t>
            </w:r>
            <w:r w:rsidRPr="00400E9C">
              <w:rPr>
                <w:rFonts w:ascii="ＭＳ 明朝" w:eastAsia="ＭＳ 明朝" w:hAnsi="ＭＳ 明朝" w:hint="eastAsia"/>
              </w:rPr>
              <w:t>、③</w:t>
            </w:r>
            <w:r w:rsidR="001F551C">
              <w:rPr>
                <w:rFonts w:ascii="ＭＳ 明朝" w:eastAsia="ＭＳ 明朝" w:hAnsi="ＭＳ 明朝" w:hint="eastAsia"/>
              </w:rPr>
              <w:t>農業経営改善計画の認定の有効期間、④農業経営改善計画</w:t>
            </w:r>
            <w:r w:rsidR="0093766A">
              <w:rPr>
                <w:rFonts w:ascii="ＭＳ 明朝" w:eastAsia="ＭＳ 明朝" w:hAnsi="ＭＳ 明朝" w:hint="eastAsia"/>
              </w:rPr>
              <w:t>の内容、⑤</w:t>
            </w:r>
            <w:r w:rsidR="00391CA3">
              <w:rPr>
                <w:rFonts w:ascii="ＭＳ 明朝" w:eastAsia="ＭＳ 明朝" w:hAnsi="ＭＳ 明朝" w:hint="eastAsia"/>
              </w:rPr>
              <w:t>農業経営改善計画の実施状況や</w:t>
            </w:r>
            <w:r w:rsidR="0093766A">
              <w:rPr>
                <w:rFonts w:ascii="ＭＳ 明朝" w:eastAsia="ＭＳ 明朝" w:hAnsi="ＭＳ 明朝" w:hint="eastAsia"/>
              </w:rPr>
              <w:t>専門家</w:t>
            </w:r>
            <w:r w:rsidR="004678AD">
              <w:rPr>
                <w:rFonts w:ascii="ＭＳ 明朝" w:eastAsia="ＭＳ 明朝" w:hAnsi="ＭＳ 明朝" w:hint="eastAsia"/>
              </w:rPr>
              <w:t>からの助言等の内容</w:t>
            </w:r>
            <w:r w:rsidR="0093766A">
              <w:rPr>
                <w:rFonts w:ascii="ＭＳ 明朝" w:eastAsia="ＭＳ 明朝" w:hAnsi="ＭＳ 明朝" w:hint="eastAsia"/>
              </w:rPr>
              <w:t xml:space="preserve"> </w:t>
            </w:r>
            <w:r w:rsidRPr="00400E9C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004A2572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11F19" w14:paraId="58E555D1" w14:textId="77777777" w:rsidTr="00391CA3">
        <w:trPr>
          <w:trHeight w:val="19"/>
        </w:trPr>
        <w:tc>
          <w:tcPr>
            <w:tcW w:w="355" w:type="dxa"/>
            <w:tcBorders>
              <w:top w:val="nil"/>
              <w:bottom w:val="nil"/>
            </w:tcBorders>
          </w:tcPr>
          <w:p w14:paraId="709AEFA2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2C1" w14:textId="42438B34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情報を提供する関係機関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FB" w14:textId="166A19F6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国、県、市町村、地域農業再生協議会、農業委員会ネットワーク機構、農業委員会、農業協同組合連合会、農業協同組合、土地改良区、農地利用改善団体、農地中間管理機構、</w:t>
            </w:r>
            <w:r w:rsidR="0093766A" w:rsidRPr="00400E9C">
              <w:rPr>
                <w:rFonts w:ascii="ＭＳ 明朝" w:eastAsia="ＭＳ 明朝" w:hAnsi="ＭＳ 明朝" w:hint="eastAsia"/>
              </w:rPr>
              <w:t>農業経営相談所</w:t>
            </w:r>
            <w:r w:rsidR="0093766A">
              <w:rPr>
                <w:rFonts w:ascii="ＭＳ 明朝" w:eastAsia="ＭＳ 明朝" w:hAnsi="ＭＳ 明朝" w:hint="eastAsia"/>
              </w:rPr>
              <w:t>、６次産業化サポートセンター、</w:t>
            </w:r>
            <w:r w:rsidR="0093766A" w:rsidRPr="00400E9C">
              <w:rPr>
                <w:rFonts w:ascii="ＭＳ 明朝" w:eastAsia="ＭＳ 明朝" w:hAnsi="ＭＳ 明朝" w:hint="eastAsia"/>
              </w:rPr>
              <w:t>青年農業者等育成</w:t>
            </w:r>
            <w:r w:rsidR="0093766A">
              <w:rPr>
                <w:rFonts w:ascii="ＭＳ 明朝" w:eastAsia="ＭＳ 明朝" w:hAnsi="ＭＳ 明朝" w:hint="eastAsia"/>
              </w:rPr>
              <w:t xml:space="preserve">センター、株式会社日本政策金融公庫、独立行政法人農業者年金基金 </w:t>
            </w:r>
            <w:r w:rsidRPr="00400E9C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3834B3DF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11F19" w14:paraId="6F30DC29" w14:textId="77777777" w:rsidTr="00391CA3">
        <w:trPr>
          <w:trHeight w:hRule="exact" w:val="216"/>
        </w:trPr>
        <w:tc>
          <w:tcPr>
            <w:tcW w:w="8995" w:type="dxa"/>
            <w:gridSpan w:val="4"/>
            <w:tcBorders>
              <w:top w:val="nil"/>
            </w:tcBorders>
          </w:tcPr>
          <w:p w14:paraId="3EE1957E" w14:textId="77777777" w:rsidR="00D11F19" w:rsidRPr="001F551C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0C2F77F4" w14:textId="7C5506C3" w:rsidR="00D11F19" w:rsidRDefault="00D11F19" w:rsidP="0093766A">
      <w:pPr>
        <w:spacing w:line="360" w:lineRule="exact"/>
        <w:rPr>
          <w:rFonts w:ascii="ＭＳ 明朝" w:eastAsia="ＭＳ 明朝" w:hAnsi="ＭＳ 明朝"/>
        </w:rPr>
      </w:pPr>
    </w:p>
    <w:p w14:paraId="2A7547DD" w14:textId="13430532" w:rsidR="00400E9C" w:rsidRPr="00327250" w:rsidRDefault="00327250" w:rsidP="0093766A">
      <w:pPr>
        <w:spacing w:afterLines="50" w:after="200" w:line="360" w:lineRule="exact"/>
        <w:jc w:val="left"/>
        <w:rPr>
          <w:rFonts w:ascii="ＭＳ ゴシック" w:eastAsia="ＭＳ ゴシック" w:hAnsi="ＭＳ ゴシック"/>
          <w:spacing w:val="10"/>
        </w:rPr>
      </w:pPr>
      <w:r w:rsidRPr="00327250">
        <w:rPr>
          <w:rFonts w:ascii="ＭＳ ゴシック" w:eastAsia="ＭＳ ゴシック" w:hAnsi="ＭＳ ゴシック" w:hint="eastAsia"/>
          <w:spacing w:val="10"/>
        </w:rPr>
        <w:t>【</w:t>
      </w:r>
      <w:r w:rsidR="00400E9C" w:rsidRPr="00327250">
        <w:rPr>
          <w:rFonts w:ascii="ＭＳ ゴシック" w:eastAsia="ＭＳ ゴシック" w:hAnsi="ＭＳ ゴシック" w:hint="eastAsia"/>
          <w:spacing w:val="10"/>
        </w:rPr>
        <w:t>個人情報の取扱いの確認</w:t>
      </w:r>
      <w:r w:rsidRPr="00327250">
        <w:rPr>
          <w:rFonts w:ascii="ＭＳ ゴシック" w:eastAsia="ＭＳ ゴシック" w:hAnsi="ＭＳ ゴシック" w:hint="eastAsia"/>
          <w:spacing w:val="1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5"/>
      </w:tblGrid>
      <w:tr w:rsidR="00400E9C" w14:paraId="522ED316" w14:textId="77777777" w:rsidTr="00391CA3">
        <w:trPr>
          <w:trHeight w:val="2202"/>
        </w:trPr>
        <w:tc>
          <w:tcPr>
            <w:tcW w:w="8995" w:type="dxa"/>
            <w:vAlign w:val="center"/>
          </w:tcPr>
          <w:p w14:paraId="70B4DAEA" w14:textId="256E2548" w:rsidR="00400E9C" w:rsidRDefault="0037753B" w:rsidP="0093766A">
            <w:pPr>
              <w:spacing w:afterLines="50" w:after="200"/>
              <w:ind w:firstLineChars="100" w:firstLine="218"/>
              <w:rPr>
                <w:rFonts w:ascii="ＭＳ 明朝" w:eastAsia="ＭＳ 明朝" w:hAnsi="ＭＳ 明朝"/>
                <w:spacing w:val="4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>上記の</w:t>
            </w:r>
            <w:r w:rsidR="0093766A">
              <w:rPr>
                <w:rFonts w:ascii="ＭＳ 明朝" w:eastAsia="ＭＳ 明朝" w:hAnsi="ＭＳ 明朝" w:hint="eastAsia"/>
                <w:spacing w:val="4"/>
              </w:rPr>
              <w:t>とおり取り扱われることについて、</w:t>
            </w:r>
            <w:r w:rsidR="00400E9C">
              <w:rPr>
                <w:rFonts w:ascii="ＭＳ 明朝" w:eastAsia="ＭＳ 明朝" w:hAnsi="ＭＳ 明朝" w:hint="eastAsia"/>
                <w:spacing w:val="4"/>
              </w:rPr>
              <w:t>同意します。</w:t>
            </w:r>
          </w:p>
          <w:p w14:paraId="1A9A040D" w14:textId="0F2099B1" w:rsidR="00400E9C" w:rsidRPr="00400E9C" w:rsidRDefault="00400E9C" w:rsidP="0093766A">
            <w:pPr>
              <w:ind w:rightChars="720" w:right="1512" w:firstLine="2"/>
              <w:jc w:val="right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年　　月　　日</w:t>
            </w:r>
          </w:p>
          <w:p w14:paraId="219A1900" w14:textId="6D41CA62" w:rsidR="00400E9C" w:rsidRPr="00400E9C" w:rsidRDefault="00400E9C" w:rsidP="0093766A">
            <w:pPr>
              <w:ind w:leftChars="630" w:left="1323"/>
              <w:rPr>
                <w:rFonts w:ascii="ＭＳ 明朝" w:eastAsia="ＭＳ 明朝" w:hAnsi="ＭＳ 明朝"/>
                <w:spacing w:val="4"/>
              </w:rPr>
            </w:pPr>
          </w:p>
          <w:p w14:paraId="2FCFCE6C" w14:textId="31F610D7" w:rsidR="00400E9C" w:rsidRDefault="00400E9C" w:rsidP="00F01472">
            <w:pPr>
              <w:ind w:firstLineChars="400" w:firstLine="872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氏名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（</w:t>
            </w:r>
            <w:r>
              <w:rPr>
                <w:rFonts w:ascii="ＭＳ 明朝" w:eastAsia="ＭＳ 明朝" w:hAnsi="ＭＳ 明朝" w:hint="eastAsia"/>
                <w:spacing w:val="4"/>
              </w:rPr>
              <w:t>法人名・代表者名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）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　　　　　　</w:t>
            </w:r>
            <w:r w:rsidR="001F551C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</w:t>
            </w:r>
          </w:p>
        </w:tc>
      </w:tr>
    </w:tbl>
    <w:p w14:paraId="070A0230" w14:textId="566C929E" w:rsidR="00400E9C" w:rsidRDefault="00400E9C">
      <w:pPr>
        <w:widowControl/>
        <w:jc w:val="left"/>
        <w:rPr>
          <w:rFonts w:ascii="ＭＳ 明朝" w:eastAsia="ＭＳ 明朝" w:hAnsi="ＭＳ 明朝"/>
        </w:rPr>
      </w:pPr>
    </w:p>
    <w:sectPr w:rsidR="00400E9C" w:rsidSect="00C30F2F">
      <w:pgSz w:w="11906" w:h="16838" w:code="9"/>
      <w:pgMar w:top="1418" w:right="1418" w:bottom="1418" w:left="1418" w:header="851" w:footer="850" w:gutter="0"/>
      <w:pgNumType w:fmt="numberInDash" w:start="9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5C4A" w14:textId="77777777" w:rsidR="0005706F" w:rsidRDefault="0005706F" w:rsidP="00D11F19">
      <w:r>
        <w:separator/>
      </w:r>
    </w:p>
  </w:endnote>
  <w:endnote w:type="continuationSeparator" w:id="0">
    <w:p w14:paraId="6CBCB069" w14:textId="77777777" w:rsidR="0005706F" w:rsidRDefault="0005706F" w:rsidP="00D1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66AC" w14:textId="77777777" w:rsidR="0005706F" w:rsidRDefault="0005706F" w:rsidP="00D11F19">
      <w:r>
        <w:separator/>
      </w:r>
    </w:p>
  </w:footnote>
  <w:footnote w:type="continuationSeparator" w:id="0">
    <w:p w14:paraId="598508C8" w14:textId="77777777" w:rsidR="0005706F" w:rsidRDefault="0005706F" w:rsidP="00D1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5F1"/>
    <w:multiLevelType w:val="hybridMultilevel"/>
    <w:tmpl w:val="E7F2E366"/>
    <w:lvl w:ilvl="0" w:tplc="49C6A3A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67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2"/>
    <w:rsid w:val="000025D3"/>
    <w:rsid w:val="00033C71"/>
    <w:rsid w:val="00051DFF"/>
    <w:rsid w:val="0005706F"/>
    <w:rsid w:val="00061148"/>
    <w:rsid w:val="00074DB4"/>
    <w:rsid w:val="0009375D"/>
    <w:rsid w:val="000A3521"/>
    <w:rsid w:val="000B4748"/>
    <w:rsid w:val="000C1E69"/>
    <w:rsid w:val="000F0B54"/>
    <w:rsid w:val="0010142B"/>
    <w:rsid w:val="00112892"/>
    <w:rsid w:val="00194E1C"/>
    <w:rsid w:val="001A05CF"/>
    <w:rsid w:val="001B615C"/>
    <w:rsid w:val="001D6AF0"/>
    <w:rsid w:val="001E2ECB"/>
    <w:rsid w:val="001E7F90"/>
    <w:rsid w:val="001F551C"/>
    <w:rsid w:val="00235A7F"/>
    <w:rsid w:val="0023731D"/>
    <w:rsid w:val="0027728C"/>
    <w:rsid w:val="002A0B0A"/>
    <w:rsid w:val="002A65EA"/>
    <w:rsid w:val="002B293B"/>
    <w:rsid w:val="002C22ED"/>
    <w:rsid w:val="002C7B54"/>
    <w:rsid w:val="002C7D5F"/>
    <w:rsid w:val="002D18F5"/>
    <w:rsid w:val="00317410"/>
    <w:rsid w:val="00321941"/>
    <w:rsid w:val="00327250"/>
    <w:rsid w:val="003302A6"/>
    <w:rsid w:val="0037753B"/>
    <w:rsid w:val="00391CA3"/>
    <w:rsid w:val="00394905"/>
    <w:rsid w:val="003B39A8"/>
    <w:rsid w:val="003B60DB"/>
    <w:rsid w:val="00400E9C"/>
    <w:rsid w:val="0044197E"/>
    <w:rsid w:val="00455CB5"/>
    <w:rsid w:val="00465A24"/>
    <w:rsid w:val="004678AD"/>
    <w:rsid w:val="00472976"/>
    <w:rsid w:val="00487595"/>
    <w:rsid w:val="004B0E26"/>
    <w:rsid w:val="004B1D95"/>
    <w:rsid w:val="004B20F6"/>
    <w:rsid w:val="004B391D"/>
    <w:rsid w:val="004B5397"/>
    <w:rsid w:val="00501A6B"/>
    <w:rsid w:val="00502FF8"/>
    <w:rsid w:val="0050380D"/>
    <w:rsid w:val="00582D52"/>
    <w:rsid w:val="005B7D67"/>
    <w:rsid w:val="005C0EAB"/>
    <w:rsid w:val="006835FF"/>
    <w:rsid w:val="00683E7D"/>
    <w:rsid w:val="0068415E"/>
    <w:rsid w:val="00692A71"/>
    <w:rsid w:val="006937EE"/>
    <w:rsid w:val="006B1936"/>
    <w:rsid w:val="006B6CF7"/>
    <w:rsid w:val="006C7C32"/>
    <w:rsid w:val="006E6DAB"/>
    <w:rsid w:val="006F1B2B"/>
    <w:rsid w:val="00734948"/>
    <w:rsid w:val="007437D6"/>
    <w:rsid w:val="00794C09"/>
    <w:rsid w:val="00796646"/>
    <w:rsid w:val="007D2D98"/>
    <w:rsid w:val="007D43EA"/>
    <w:rsid w:val="008040D6"/>
    <w:rsid w:val="008653B8"/>
    <w:rsid w:val="00866018"/>
    <w:rsid w:val="008830DF"/>
    <w:rsid w:val="008A16F1"/>
    <w:rsid w:val="008D710B"/>
    <w:rsid w:val="008F66DB"/>
    <w:rsid w:val="00934099"/>
    <w:rsid w:val="00935C07"/>
    <w:rsid w:val="0093766A"/>
    <w:rsid w:val="009743F1"/>
    <w:rsid w:val="00976ECF"/>
    <w:rsid w:val="00995075"/>
    <w:rsid w:val="009A7B85"/>
    <w:rsid w:val="009B5458"/>
    <w:rsid w:val="009C68FF"/>
    <w:rsid w:val="009C7982"/>
    <w:rsid w:val="009C7A45"/>
    <w:rsid w:val="009D00C8"/>
    <w:rsid w:val="009D0556"/>
    <w:rsid w:val="009D2066"/>
    <w:rsid w:val="00A239C5"/>
    <w:rsid w:val="00A301FD"/>
    <w:rsid w:val="00A3406F"/>
    <w:rsid w:val="00A430F3"/>
    <w:rsid w:val="00A61226"/>
    <w:rsid w:val="00A82C5A"/>
    <w:rsid w:val="00AC6C52"/>
    <w:rsid w:val="00AC7561"/>
    <w:rsid w:val="00AF16B0"/>
    <w:rsid w:val="00B24793"/>
    <w:rsid w:val="00B25358"/>
    <w:rsid w:val="00B426D2"/>
    <w:rsid w:val="00B44E3F"/>
    <w:rsid w:val="00B749A4"/>
    <w:rsid w:val="00B943CF"/>
    <w:rsid w:val="00BF5A96"/>
    <w:rsid w:val="00C30F2F"/>
    <w:rsid w:val="00C401D3"/>
    <w:rsid w:val="00C47E35"/>
    <w:rsid w:val="00C54BA2"/>
    <w:rsid w:val="00C56BFB"/>
    <w:rsid w:val="00C60A26"/>
    <w:rsid w:val="00C66AFA"/>
    <w:rsid w:val="00C84A9B"/>
    <w:rsid w:val="00C877C2"/>
    <w:rsid w:val="00C952A7"/>
    <w:rsid w:val="00CC05A5"/>
    <w:rsid w:val="00CC3A81"/>
    <w:rsid w:val="00CE14E1"/>
    <w:rsid w:val="00CE14E9"/>
    <w:rsid w:val="00CF44E8"/>
    <w:rsid w:val="00D06CB1"/>
    <w:rsid w:val="00D10868"/>
    <w:rsid w:val="00D1188C"/>
    <w:rsid w:val="00D11EEB"/>
    <w:rsid w:val="00D11F19"/>
    <w:rsid w:val="00D169AF"/>
    <w:rsid w:val="00D56E75"/>
    <w:rsid w:val="00DD57DD"/>
    <w:rsid w:val="00DD61E3"/>
    <w:rsid w:val="00DE2899"/>
    <w:rsid w:val="00DE6004"/>
    <w:rsid w:val="00DE7CF8"/>
    <w:rsid w:val="00E55716"/>
    <w:rsid w:val="00E645FC"/>
    <w:rsid w:val="00E81C18"/>
    <w:rsid w:val="00E8272D"/>
    <w:rsid w:val="00E95B79"/>
    <w:rsid w:val="00EC212F"/>
    <w:rsid w:val="00F01472"/>
    <w:rsid w:val="00F05CFC"/>
    <w:rsid w:val="00F178E5"/>
    <w:rsid w:val="00F421E9"/>
    <w:rsid w:val="00F501DC"/>
    <w:rsid w:val="00F507D9"/>
    <w:rsid w:val="00F65BFC"/>
    <w:rsid w:val="00F75465"/>
    <w:rsid w:val="00FA4CAD"/>
    <w:rsid w:val="00FC41CC"/>
    <w:rsid w:val="00FC5F52"/>
    <w:rsid w:val="00FD0BA9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6BFA2"/>
  <w15:docId w15:val="{607710F1-F02A-47DC-BDD7-D089572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07D9"/>
    <w:pPr>
      <w:jc w:val="center"/>
    </w:pPr>
  </w:style>
  <w:style w:type="character" w:customStyle="1" w:styleId="a5">
    <w:name w:val="記 (文字)"/>
    <w:basedOn w:val="a0"/>
    <w:link w:val="a4"/>
    <w:uiPriority w:val="99"/>
    <w:rsid w:val="00F507D9"/>
  </w:style>
  <w:style w:type="paragraph" w:styleId="a6">
    <w:name w:val="Closing"/>
    <w:basedOn w:val="a"/>
    <w:link w:val="a7"/>
    <w:uiPriority w:val="99"/>
    <w:unhideWhenUsed/>
    <w:rsid w:val="00F507D9"/>
    <w:pPr>
      <w:jc w:val="right"/>
    </w:pPr>
  </w:style>
  <w:style w:type="character" w:customStyle="1" w:styleId="a7">
    <w:name w:val="結語 (文字)"/>
    <w:basedOn w:val="a0"/>
    <w:link w:val="a6"/>
    <w:uiPriority w:val="99"/>
    <w:rsid w:val="00F507D9"/>
  </w:style>
  <w:style w:type="paragraph" w:styleId="a8">
    <w:name w:val="header"/>
    <w:basedOn w:val="a"/>
    <w:link w:val="a9"/>
    <w:uiPriority w:val="99"/>
    <w:unhideWhenUsed/>
    <w:rsid w:val="00D11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F19"/>
  </w:style>
  <w:style w:type="paragraph" w:styleId="aa">
    <w:name w:val="footer"/>
    <w:basedOn w:val="a"/>
    <w:link w:val="ab"/>
    <w:uiPriority w:val="99"/>
    <w:unhideWhenUsed/>
    <w:rsid w:val="00D11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F19"/>
  </w:style>
  <w:style w:type="character" w:styleId="ac">
    <w:name w:val="annotation reference"/>
    <w:basedOn w:val="a0"/>
    <w:uiPriority w:val="99"/>
    <w:semiHidden/>
    <w:unhideWhenUsed/>
    <w:rsid w:val="00400E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0E9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0E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0E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0E9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0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0E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A4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 浩心</dc:creator>
  <cp:lastModifiedBy>NORIN225</cp:lastModifiedBy>
  <cp:revision>4</cp:revision>
  <cp:lastPrinted>2023-04-07T05:46:00Z</cp:lastPrinted>
  <dcterms:created xsi:type="dcterms:W3CDTF">2022-08-18T06:03:00Z</dcterms:created>
  <dcterms:modified xsi:type="dcterms:W3CDTF">2023-04-19T00:19:00Z</dcterms:modified>
</cp:coreProperties>
</file>