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FE" w:rsidRDefault="0078579B">
      <w:pPr>
        <w:jc w:val="right"/>
        <w:rPr>
          <w:rFonts w:eastAsia="ＭＳ ゴシック"/>
          <w:b/>
          <w:bCs/>
        </w:rPr>
      </w:pPr>
      <w:r>
        <w:rPr>
          <w:rFonts w:eastAsia="ＭＳ ゴシック"/>
          <w:b/>
          <w:bCs/>
          <w:noProof/>
          <w:sz w:val="20"/>
        </w:rPr>
        <w:pict>
          <v:rect id="_x0000_s1027" style="position:absolute;left:0;text-align:left;margin-left:-12.05pt;margin-top:-3.65pt;width:506.1pt;height:760.6pt;z-index:251657216" filled="f" strokeweight="5pt">
            <v:stroke linestyle="thinThin"/>
          </v:rect>
        </w:pict>
      </w: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12.05pt;margin-top:6.2pt;width:204.85pt;height:29.1pt;z-index:251658240" filled="f" stroked="f">
            <v:textbox>
              <w:txbxContent>
                <w:p w:rsidR="00F31EFE" w:rsidRDefault="00F31EFE">
                  <w:pPr>
                    <w:rPr>
                      <w:rFonts w:eastAsia="ＭＳ ゴシック"/>
                      <w:b/>
                      <w:bCs/>
                      <w:sz w:val="18"/>
                    </w:rPr>
                  </w:pPr>
                  <w:r>
                    <w:rPr>
                      <w:rFonts w:eastAsia="ＭＳ ゴシック" w:hint="eastAsia"/>
                      <w:b/>
                      <w:bCs/>
                      <w:sz w:val="18"/>
                    </w:rPr>
                    <w:t>＜候補者→契約業者等→選管→市長＞</w:t>
                  </w:r>
                </w:p>
              </w:txbxContent>
            </v:textbox>
          </v:shape>
        </w:pict>
      </w:r>
      <w:r w:rsidR="00F31EFE">
        <w:rPr>
          <w:rFonts w:eastAsia="ＭＳ ゴシック" w:hint="eastAsia"/>
          <w:b/>
          <w:bCs/>
          <w:bdr w:val="single" w:sz="4" w:space="0" w:color="auto"/>
        </w:rPr>
        <w:t>様式</w:t>
      </w:r>
      <w:r w:rsidR="009F4F20">
        <w:rPr>
          <w:rFonts w:eastAsia="ＭＳ ゴシック" w:hint="eastAsia"/>
          <w:b/>
          <w:bCs/>
          <w:bdr w:val="single" w:sz="4" w:space="0" w:color="auto"/>
        </w:rPr>
        <w:t>４</w:t>
      </w:r>
      <w:r w:rsidR="00F31EFE">
        <w:rPr>
          <w:rFonts w:eastAsia="ＭＳ ゴシック" w:hint="eastAsia"/>
          <w:b/>
          <w:bCs/>
          <w:bdr w:val="single" w:sz="4" w:space="0" w:color="auto"/>
        </w:rPr>
        <w:t>－３　運転手</w:t>
      </w:r>
    </w:p>
    <w:p w:rsidR="00F31EFE" w:rsidRDefault="00F31EFE"/>
    <w:p w:rsidR="00F31EFE" w:rsidRDefault="00F31EFE">
      <w:pPr>
        <w:jc w:val="center"/>
        <w:rPr>
          <w:rFonts w:eastAsia="ＭＳ ゴシック"/>
          <w:b/>
          <w:bCs/>
          <w:sz w:val="24"/>
        </w:rPr>
      </w:pPr>
      <w:r>
        <w:rPr>
          <w:rFonts w:eastAsia="ＭＳ ゴシック" w:hint="eastAsia"/>
          <w:b/>
          <w:bCs/>
          <w:spacing w:val="14"/>
          <w:kern w:val="0"/>
          <w:sz w:val="24"/>
          <w:fitText w:val="4820" w:id="-1283815936"/>
        </w:rPr>
        <w:t>選挙運動用自動車使用証明書（運転手</w:t>
      </w:r>
      <w:r>
        <w:rPr>
          <w:rFonts w:eastAsia="ＭＳ ゴシック" w:hint="eastAsia"/>
          <w:b/>
          <w:bCs/>
          <w:spacing w:val="4"/>
          <w:kern w:val="0"/>
          <w:sz w:val="24"/>
          <w:fitText w:val="4820" w:id="-1283815936"/>
        </w:rPr>
        <w:t>）</w:t>
      </w:r>
    </w:p>
    <w:p w:rsidR="00F31EFE" w:rsidRDefault="00F31EFE"/>
    <w:p w:rsidR="00F31EFE" w:rsidRDefault="00F055D7">
      <w:r>
        <w:rPr>
          <w:rFonts w:hint="eastAsia"/>
        </w:rPr>
        <w:t xml:space="preserve">　次のとおり運転手を使用した</w:t>
      </w:r>
      <w:r w:rsidR="00F31EFE">
        <w:rPr>
          <w:rFonts w:hint="eastAsia"/>
        </w:rPr>
        <w:t>ものであることを証明します。</w:t>
      </w:r>
    </w:p>
    <w:p w:rsidR="00F31EFE" w:rsidRDefault="00F31EFE"/>
    <w:p w:rsidR="00F31EFE" w:rsidRDefault="00F31EFE">
      <w:r>
        <w:rPr>
          <w:rFonts w:hint="eastAsia"/>
        </w:rPr>
        <w:t xml:space="preserve">　　</w:t>
      </w:r>
      <w:r w:rsidR="005E5E19">
        <w:rPr>
          <w:rFonts w:hint="eastAsia"/>
        </w:rPr>
        <w:t>令和５</w:t>
      </w:r>
      <w:r>
        <w:rPr>
          <w:rFonts w:hint="eastAsia"/>
        </w:rPr>
        <w:t>年４月　　日</w:t>
      </w:r>
    </w:p>
    <w:p w:rsidR="00F31EFE" w:rsidRDefault="00F31EFE"/>
    <w:p w:rsidR="00F31EFE" w:rsidRDefault="00F31EFE">
      <w:r>
        <w:rPr>
          <w:rFonts w:hint="eastAsia"/>
        </w:rPr>
        <w:t xml:space="preserve">　加茂市選挙管理委員会　様</w:t>
      </w:r>
    </w:p>
    <w:p w:rsidR="00F31EFE" w:rsidRDefault="00F31EFE"/>
    <w:p w:rsidR="00F31EFE" w:rsidRDefault="005E5E19" w:rsidP="005E5E19">
      <w:pPr>
        <w:ind w:firstLineChars="1595" w:firstLine="3843"/>
      </w:pPr>
      <w:r>
        <w:rPr>
          <w:rFonts w:hint="eastAsia"/>
        </w:rPr>
        <w:t>令和５</w:t>
      </w:r>
      <w:r w:rsidR="00F31EFE">
        <w:rPr>
          <w:rFonts w:hint="eastAsia"/>
        </w:rPr>
        <w:t>年４月２</w:t>
      </w:r>
      <w:r>
        <w:rPr>
          <w:rFonts w:hint="eastAsia"/>
        </w:rPr>
        <w:t>３</w:t>
      </w:r>
      <w:r w:rsidR="00F31EFE">
        <w:rPr>
          <w:rFonts w:hint="eastAsia"/>
        </w:rPr>
        <w:t>日執行　加茂市</w:t>
      </w:r>
      <w:r w:rsidR="00FD121E">
        <w:rPr>
          <w:rFonts w:hint="eastAsia"/>
        </w:rPr>
        <w:t>長</w:t>
      </w:r>
      <w:r w:rsidR="00F31EFE">
        <w:rPr>
          <w:rFonts w:hint="eastAsia"/>
        </w:rPr>
        <w:t>選挙</w:t>
      </w:r>
    </w:p>
    <w:p w:rsidR="00F31EFE" w:rsidRDefault="00FD121E">
      <w:r>
        <w:rPr>
          <w:rFonts w:hint="eastAsia"/>
        </w:rPr>
        <w:t xml:space="preserve">　　　　　　　　　　　　　　　　　　　　　　　　　　　　加茂市議会議員一般</w:t>
      </w:r>
      <w:r w:rsidR="00F31EFE">
        <w:rPr>
          <w:rFonts w:hint="eastAsia"/>
        </w:rPr>
        <w:t>選挙</w:t>
      </w:r>
    </w:p>
    <w:p w:rsidR="00F31EFE" w:rsidRDefault="00F31EFE"/>
    <w:p w:rsidR="00F31EFE" w:rsidRDefault="00F31EFE">
      <w:r>
        <w:rPr>
          <w:rFonts w:hint="eastAsia"/>
        </w:rPr>
        <w:t xml:space="preserve">　　　　　　　　　　　　　　　　　　　　候補者　　　　　　　　　　　　　　　</w:t>
      </w:r>
    </w:p>
    <w:p w:rsidR="00F31EFE" w:rsidRDefault="00F31EFE"/>
    <w:p w:rsidR="00F31EFE" w:rsidRDefault="00F31EFE">
      <w:pPr>
        <w:pStyle w:val="a3"/>
        <w:rPr>
          <w:rFonts w:eastAsia="ＭＳ ゴシック"/>
          <w:b/>
          <w:bCs/>
        </w:rPr>
      </w:pPr>
      <w:r>
        <w:rPr>
          <w:rFonts w:eastAsia="ＭＳ ゴシック" w:hint="eastAsia"/>
          <w:b/>
          <w:bCs/>
        </w:rPr>
        <w:t>記</w:t>
      </w:r>
    </w:p>
    <w:p w:rsidR="00F31EFE" w:rsidRDefault="00F31EFE"/>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3133"/>
        <w:gridCol w:w="4096"/>
      </w:tblGrid>
      <w:tr w:rsidR="00F31EFE" w:rsidTr="00D30676">
        <w:trPr>
          <w:cantSplit/>
          <w:trHeight w:val="680"/>
        </w:trPr>
        <w:tc>
          <w:tcPr>
            <w:tcW w:w="2410" w:type="dxa"/>
            <w:tcBorders>
              <w:top w:val="single" w:sz="12" w:space="0" w:color="auto"/>
              <w:bottom w:val="single" w:sz="4" w:space="0" w:color="auto"/>
            </w:tcBorders>
            <w:vAlign w:val="center"/>
          </w:tcPr>
          <w:p w:rsidR="00F31EFE" w:rsidRDefault="00F31EFE">
            <w:pPr>
              <w:jc w:val="distribute"/>
              <w:rPr>
                <w:spacing w:val="-20"/>
              </w:rPr>
            </w:pPr>
            <w:r>
              <w:rPr>
                <w:rFonts w:hint="eastAsia"/>
                <w:spacing w:val="-20"/>
              </w:rPr>
              <w:t>運転手の氏名及び住所</w:t>
            </w:r>
          </w:p>
        </w:tc>
        <w:tc>
          <w:tcPr>
            <w:tcW w:w="7229" w:type="dxa"/>
            <w:gridSpan w:val="2"/>
            <w:tcBorders>
              <w:top w:val="single" w:sz="12" w:space="0" w:color="auto"/>
              <w:bottom w:val="single" w:sz="4" w:space="0" w:color="auto"/>
            </w:tcBorders>
            <w:vAlign w:val="center"/>
          </w:tcPr>
          <w:p w:rsidR="00F31EFE" w:rsidRDefault="00F31EFE">
            <w:pPr>
              <w:jc w:val="distribute"/>
              <w:rPr>
                <w:spacing w:val="-20"/>
              </w:rPr>
            </w:pPr>
          </w:p>
        </w:tc>
      </w:tr>
      <w:tr w:rsidR="00F31EFE" w:rsidTr="00D30676">
        <w:tblPrEx>
          <w:tblBorders>
            <w:top w:val="single" w:sz="4" w:space="0" w:color="auto"/>
            <w:left w:val="single" w:sz="4" w:space="0" w:color="auto"/>
            <w:bottom w:val="single" w:sz="4" w:space="0" w:color="auto"/>
            <w:right w:val="single" w:sz="4" w:space="0" w:color="auto"/>
          </w:tblBorders>
        </w:tblPrEx>
        <w:trPr>
          <w:cantSplit/>
        </w:trPr>
        <w:tc>
          <w:tcPr>
            <w:tcW w:w="2410" w:type="dxa"/>
            <w:tcBorders>
              <w:top w:val="single" w:sz="12" w:space="0" w:color="auto"/>
              <w:left w:val="single" w:sz="12" w:space="0" w:color="auto"/>
              <w:bottom w:val="single" w:sz="12" w:space="0" w:color="auto"/>
            </w:tcBorders>
            <w:vAlign w:val="center"/>
          </w:tcPr>
          <w:p w:rsidR="00F31EFE" w:rsidRDefault="00F31EFE">
            <w:pPr>
              <w:jc w:val="distribute"/>
            </w:pPr>
            <w:r>
              <w:rPr>
                <w:rFonts w:hint="eastAsia"/>
              </w:rPr>
              <w:t>雇用年月日</w:t>
            </w:r>
          </w:p>
        </w:tc>
        <w:tc>
          <w:tcPr>
            <w:tcW w:w="3133" w:type="dxa"/>
            <w:tcBorders>
              <w:top w:val="single" w:sz="12" w:space="0" w:color="auto"/>
              <w:bottom w:val="single" w:sz="12" w:space="0" w:color="auto"/>
            </w:tcBorders>
            <w:vAlign w:val="center"/>
          </w:tcPr>
          <w:p w:rsidR="00F31EFE" w:rsidRDefault="00F31EFE">
            <w:pPr>
              <w:jc w:val="distribute"/>
              <w:rPr>
                <w:spacing w:val="-20"/>
              </w:rPr>
            </w:pPr>
            <w:r>
              <w:rPr>
                <w:rFonts w:hint="eastAsia"/>
                <w:spacing w:val="-20"/>
              </w:rPr>
              <w:t>報酬の額</w:t>
            </w:r>
          </w:p>
        </w:tc>
        <w:tc>
          <w:tcPr>
            <w:tcW w:w="4096" w:type="dxa"/>
            <w:tcBorders>
              <w:top w:val="single" w:sz="12" w:space="0" w:color="auto"/>
              <w:bottom w:val="single" w:sz="12" w:space="0" w:color="auto"/>
              <w:right w:val="single" w:sz="12" w:space="0" w:color="auto"/>
            </w:tcBorders>
            <w:vAlign w:val="center"/>
          </w:tcPr>
          <w:p w:rsidR="00F31EFE" w:rsidRDefault="00F31EFE">
            <w:pPr>
              <w:pStyle w:val="a3"/>
              <w:jc w:val="distribute"/>
              <w:rPr>
                <w:spacing w:val="-20"/>
              </w:rPr>
            </w:pPr>
            <w:r>
              <w:rPr>
                <w:rFonts w:hint="eastAsia"/>
                <w:spacing w:val="-20"/>
              </w:rPr>
              <w:t>備考</w:t>
            </w: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12" w:space="0" w:color="auto"/>
              <w:left w:val="single" w:sz="12" w:space="0" w:color="auto"/>
              <w:bottom w:val="single" w:sz="4" w:space="0" w:color="auto"/>
            </w:tcBorders>
            <w:vAlign w:val="center"/>
          </w:tcPr>
          <w:p w:rsidR="0024635E" w:rsidRPr="006A201C" w:rsidRDefault="0024635E" w:rsidP="002A5296">
            <w:pPr>
              <w:pStyle w:val="a4"/>
              <w:wordWrap w:val="0"/>
              <w:rPr>
                <w:spacing w:val="-20"/>
              </w:rPr>
            </w:pPr>
            <w:r w:rsidRPr="006A201C">
              <w:rPr>
                <w:rFonts w:hint="eastAsia"/>
                <w:spacing w:val="-20"/>
              </w:rPr>
              <w:t xml:space="preserve">４月　</w:t>
            </w:r>
            <w:r>
              <w:rPr>
                <w:rFonts w:hint="eastAsia"/>
                <w:spacing w:val="-20"/>
              </w:rPr>
              <w:t xml:space="preserve">　</w:t>
            </w:r>
            <w:r w:rsidRPr="006A201C">
              <w:rPr>
                <w:rFonts w:hint="eastAsia"/>
                <w:spacing w:val="-20"/>
              </w:rPr>
              <w:t xml:space="preserve">　日</w:t>
            </w:r>
            <w:r>
              <w:rPr>
                <w:rFonts w:hint="eastAsia"/>
                <w:spacing w:val="-20"/>
              </w:rPr>
              <w:t xml:space="preserve">　</w:t>
            </w:r>
          </w:p>
        </w:tc>
        <w:tc>
          <w:tcPr>
            <w:tcW w:w="3133" w:type="dxa"/>
            <w:tcBorders>
              <w:top w:val="single" w:sz="12" w:space="0" w:color="auto"/>
            </w:tcBorders>
            <w:vAlign w:val="center"/>
          </w:tcPr>
          <w:p w:rsidR="0024635E" w:rsidRDefault="0024635E">
            <w:pPr>
              <w:pStyle w:val="a4"/>
            </w:pPr>
            <w:r>
              <w:rPr>
                <w:rFonts w:hint="eastAsia"/>
              </w:rPr>
              <w:t>円</w:t>
            </w:r>
          </w:p>
        </w:tc>
        <w:tc>
          <w:tcPr>
            <w:tcW w:w="4096" w:type="dxa"/>
            <w:vMerge w:val="restart"/>
            <w:tcBorders>
              <w:top w:val="single" w:sz="12" w:space="0" w:color="auto"/>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4" w:space="0" w:color="auto"/>
            </w:tcBorders>
            <w:vAlign w:val="center"/>
          </w:tcPr>
          <w:p w:rsidR="0024635E" w:rsidRPr="006A201C" w:rsidRDefault="0024635E" w:rsidP="002A5296">
            <w:pPr>
              <w:pStyle w:val="a4"/>
              <w:wordWrap w:val="0"/>
              <w:rPr>
                <w:spacing w:val="-20"/>
              </w:rPr>
            </w:pPr>
            <w:r w:rsidRPr="006A201C">
              <w:rPr>
                <w:rFonts w:hint="eastAsia"/>
                <w:spacing w:val="-20"/>
              </w:rPr>
              <w:t>日</w:t>
            </w:r>
            <w:r>
              <w:rPr>
                <w:rFonts w:hint="eastAsia"/>
                <w:spacing w:val="-20"/>
              </w:rPr>
              <w:t xml:space="preserve">　</w:t>
            </w:r>
          </w:p>
        </w:tc>
        <w:tc>
          <w:tcPr>
            <w:tcW w:w="3133" w:type="dxa"/>
            <w:vAlign w:val="center"/>
          </w:tcPr>
          <w:p w:rsidR="0024635E" w:rsidRDefault="0024635E">
            <w:pPr>
              <w:pStyle w:val="a4"/>
            </w:pPr>
            <w:r>
              <w:rPr>
                <w:rFonts w:hint="eastAsia"/>
              </w:rPr>
              <w:t>円</w:t>
            </w:r>
          </w:p>
        </w:tc>
        <w:tc>
          <w:tcPr>
            <w:tcW w:w="4096" w:type="dxa"/>
            <w:vMerge/>
            <w:tcBorders>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4" w:space="0" w:color="auto"/>
            </w:tcBorders>
            <w:vAlign w:val="center"/>
          </w:tcPr>
          <w:p w:rsidR="0024635E" w:rsidRPr="006A201C" w:rsidRDefault="0024635E" w:rsidP="002A5296">
            <w:pPr>
              <w:pStyle w:val="a4"/>
              <w:wordWrap w:val="0"/>
              <w:rPr>
                <w:spacing w:val="-20"/>
              </w:rPr>
            </w:pPr>
            <w:r w:rsidRPr="006A201C">
              <w:rPr>
                <w:rFonts w:hint="eastAsia"/>
                <w:spacing w:val="-20"/>
              </w:rPr>
              <w:t>日</w:t>
            </w:r>
            <w:r>
              <w:rPr>
                <w:rFonts w:hint="eastAsia"/>
                <w:spacing w:val="-20"/>
              </w:rPr>
              <w:t xml:space="preserve">　</w:t>
            </w:r>
          </w:p>
        </w:tc>
        <w:tc>
          <w:tcPr>
            <w:tcW w:w="3133" w:type="dxa"/>
            <w:vAlign w:val="center"/>
          </w:tcPr>
          <w:p w:rsidR="0024635E" w:rsidRDefault="0024635E">
            <w:pPr>
              <w:pStyle w:val="a4"/>
            </w:pPr>
            <w:r>
              <w:rPr>
                <w:rFonts w:hint="eastAsia"/>
              </w:rPr>
              <w:t>円</w:t>
            </w:r>
          </w:p>
        </w:tc>
        <w:tc>
          <w:tcPr>
            <w:tcW w:w="4096" w:type="dxa"/>
            <w:vMerge/>
            <w:tcBorders>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4" w:space="0" w:color="auto"/>
            </w:tcBorders>
            <w:vAlign w:val="center"/>
          </w:tcPr>
          <w:p w:rsidR="0024635E" w:rsidRPr="006A201C" w:rsidRDefault="0024635E" w:rsidP="002A5296">
            <w:pPr>
              <w:wordWrap w:val="0"/>
              <w:jc w:val="right"/>
              <w:rPr>
                <w:spacing w:val="-20"/>
              </w:rPr>
            </w:pPr>
            <w:r w:rsidRPr="006A201C">
              <w:rPr>
                <w:rFonts w:hint="eastAsia"/>
                <w:spacing w:val="-20"/>
              </w:rPr>
              <w:t>日</w:t>
            </w:r>
            <w:r>
              <w:rPr>
                <w:rFonts w:hint="eastAsia"/>
                <w:spacing w:val="-20"/>
              </w:rPr>
              <w:t xml:space="preserve">　</w:t>
            </w:r>
          </w:p>
        </w:tc>
        <w:tc>
          <w:tcPr>
            <w:tcW w:w="3133" w:type="dxa"/>
            <w:vAlign w:val="center"/>
          </w:tcPr>
          <w:p w:rsidR="0024635E" w:rsidRDefault="0024635E">
            <w:pPr>
              <w:jc w:val="right"/>
            </w:pPr>
            <w:r>
              <w:rPr>
                <w:rFonts w:hint="eastAsia"/>
              </w:rPr>
              <w:t>円</w:t>
            </w:r>
          </w:p>
        </w:tc>
        <w:tc>
          <w:tcPr>
            <w:tcW w:w="4096" w:type="dxa"/>
            <w:vMerge/>
            <w:tcBorders>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4" w:space="0" w:color="auto"/>
            </w:tcBorders>
            <w:vAlign w:val="center"/>
          </w:tcPr>
          <w:p w:rsidR="0024635E" w:rsidRPr="006A201C" w:rsidRDefault="0024635E" w:rsidP="002A5296">
            <w:pPr>
              <w:pStyle w:val="a4"/>
              <w:wordWrap w:val="0"/>
              <w:rPr>
                <w:spacing w:val="-20"/>
              </w:rPr>
            </w:pPr>
            <w:r w:rsidRPr="006A201C">
              <w:rPr>
                <w:rFonts w:hint="eastAsia"/>
                <w:spacing w:val="-20"/>
              </w:rPr>
              <w:t>日</w:t>
            </w:r>
            <w:r>
              <w:rPr>
                <w:rFonts w:hint="eastAsia"/>
                <w:spacing w:val="-20"/>
              </w:rPr>
              <w:t xml:space="preserve">　</w:t>
            </w:r>
          </w:p>
        </w:tc>
        <w:tc>
          <w:tcPr>
            <w:tcW w:w="3133" w:type="dxa"/>
            <w:vAlign w:val="center"/>
          </w:tcPr>
          <w:p w:rsidR="0024635E" w:rsidRDefault="0024635E">
            <w:pPr>
              <w:pStyle w:val="a4"/>
            </w:pPr>
            <w:r>
              <w:rPr>
                <w:rFonts w:hint="eastAsia"/>
              </w:rPr>
              <w:t>円</w:t>
            </w:r>
          </w:p>
        </w:tc>
        <w:tc>
          <w:tcPr>
            <w:tcW w:w="4096" w:type="dxa"/>
            <w:vMerge/>
            <w:tcBorders>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4" w:space="0" w:color="auto"/>
            </w:tcBorders>
            <w:vAlign w:val="center"/>
          </w:tcPr>
          <w:p w:rsidR="0024635E" w:rsidRPr="006A201C" w:rsidRDefault="0024635E" w:rsidP="002A5296">
            <w:pPr>
              <w:pStyle w:val="a4"/>
              <w:wordWrap w:val="0"/>
              <w:rPr>
                <w:spacing w:val="-20"/>
              </w:rPr>
            </w:pPr>
            <w:r w:rsidRPr="006A201C">
              <w:rPr>
                <w:rFonts w:hint="eastAsia"/>
                <w:spacing w:val="-20"/>
              </w:rPr>
              <w:t>日</w:t>
            </w:r>
            <w:r>
              <w:rPr>
                <w:rFonts w:hint="eastAsia"/>
                <w:spacing w:val="-20"/>
              </w:rPr>
              <w:t xml:space="preserve">　</w:t>
            </w:r>
          </w:p>
        </w:tc>
        <w:tc>
          <w:tcPr>
            <w:tcW w:w="3133" w:type="dxa"/>
            <w:vAlign w:val="center"/>
          </w:tcPr>
          <w:p w:rsidR="0024635E" w:rsidRDefault="0024635E">
            <w:pPr>
              <w:pStyle w:val="a4"/>
            </w:pPr>
            <w:r>
              <w:rPr>
                <w:rFonts w:hint="eastAsia"/>
              </w:rPr>
              <w:t>円</w:t>
            </w:r>
          </w:p>
        </w:tc>
        <w:tc>
          <w:tcPr>
            <w:tcW w:w="4096" w:type="dxa"/>
            <w:vMerge/>
            <w:tcBorders>
              <w:right w:val="single" w:sz="12" w:space="0" w:color="auto"/>
            </w:tcBorders>
            <w:vAlign w:val="center"/>
          </w:tcPr>
          <w:p w:rsidR="0024635E" w:rsidRDefault="0024635E">
            <w:pPr>
              <w:jc w:val="center"/>
            </w:pPr>
          </w:p>
        </w:tc>
      </w:tr>
      <w:tr w:rsidR="0024635E" w:rsidTr="00D30676">
        <w:tblPrEx>
          <w:tblBorders>
            <w:top w:val="single" w:sz="4" w:space="0" w:color="auto"/>
            <w:left w:val="single" w:sz="4" w:space="0" w:color="auto"/>
            <w:bottom w:val="single" w:sz="4" w:space="0" w:color="auto"/>
            <w:right w:val="single" w:sz="4" w:space="0" w:color="auto"/>
          </w:tblBorders>
        </w:tblPrEx>
        <w:trPr>
          <w:cantSplit/>
          <w:trHeight w:val="680"/>
        </w:trPr>
        <w:tc>
          <w:tcPr>
            <w:tcW w:w="2410" w:type="dxa"/>
            <w:tcBorders>
              <w:top w:val="single" w:sz="4" w:space="0" w:color="auto"/>
              <w:left w:val="single" w:sz="12" w:space="0" w:color="auto"/>
              <w:bottom w:val="single" w:sz="12" w:space="0" w:color="auto"/>
            </w:tcBorders>
            <w:vAlign w:val="center"/>
          </w:tcPr>
          <w:p w:rsidR="0024635E" w:rsidRPr="006A201C" w:rsidRDefault="0024635E" w:rsidP="002A5296">
            <w:pPr>
              <w:wordWrap w:val="0"/>
              <w:jc w:val="right"/>
              <w:rPr>
                <w:spacing w:val="-20"/>
              </w:rPr>
            </w:pPr>
            <w:r w:rsidRPr="006A201C">
              <w:rPr>
                <w:rFonts w:hint="eastAsia"/>
                <w:spacing w:val="-20"/>
              </w:rPr>
              <w:t>日</w:t>
            </w:r>
            <w:r>
              <w:rPr>
                <w:rFonts w:hint="eastAsia"/>
                <w:spacing w:val="-20"/>
              </w:rPr>
              <w:t xml:space="preserve">　</w:t>
            </w:r>
          </w:p>
        </w:tc>
        <w:tc>
          <w:tcPr>
            <w:tcW w:w="3133" w:type="dxa"/>
            <w:tcBorders>
              <w:bottom w:val="single" w:sz="12" w:space="0" w:color="auto"/>
            </w:tcBorders>
            <w:vAlign w:val="center"/>
          </w:tcPr>
          <w:p w:rsidR="0024635E" w:rsidRDefault="0024635E">
            <w:pPr>
              <w:jc w:val="right"/>
            </w:pPr>
            <w:r>
              <w:rPr>
                <w:rFonts w:hint="eastAsia"/>
              </w:rPr>
              <w:t>円</w:t>
            </w:r>
          </w:p>
        </w:tc>
        <w:tc>
          <w:tcPr>
            <w:tcW w:w="4096" w:type="dxa"/>
            <w:vMerge/>
            <w:tcBorders>
              <w:bottom w:val="single" w:sz="12" w:space="0" w:color="auto"/>
              <w:right w:val="single" w:sz="12" w:space="0" w:color="auto"/>
            </w:tcBorders>
            <w:vAlign w:val="center"/>
          </w:tcPr>
          <w:p w:rsidR="0024635E" w:rsidRDefault="0024635E">
            <w:pPr>
              <w:jc w:val="center"/>
            </w:pPr>
          </w:p>
        </w:tc>
      </w:tr>
    </w:tbl>
    <w:p w:rsidR="00F31EFE" w:rsidRDefault="00F31EFE">
      <w:r>
        <w:rPr>
          <w:rFonts w:hint="eastAsia"/>
        </w:rPr>
        <w:t>備考</w:t>
      </w:r>
    </w:p>
    <w:p w:rsidR="00F31EFE" w:rsidRPr="00F1775A" w:rsidRDefault="00F31EFE">
      <w:pPr>
        <w:ind w:left="171" w:hangingChars="100" w:hanging="171"/>
        <w:rPr>
          <w:spacing w:val="-20"/>
          <w:sz w:val="18"/>
          <w:szCs w:val="21"/>
        </w:rPr>
      </w:pPr>
      <w:r w:rsidRPr="00F1775A">
        <w:rPr>
          <w:rFonts w:hint="eastAsia"/>
          <w:spacing w:val="-20"/>
          <w:sz w:val="18"/>
          <w:szCs w:val="21"/>
        </w:rPr>
        <w:t>１　この証明書は、運転手ごとに別々に作成し、候補者から運転手に提出してください。</w:t>
      </w:r>
    </w:p>
    <w:p w:rsidR="00F31EFE" w:rsidRPr="00F1775A" w:rsidRDefault="00F31EFE">
      <w:pPr>
        <w:ind w:left="171" w:hangingChars="100" w:hanging="171"/>
        <w:rPr>
          <w:spacing w:val="-20"/>
          <w:sz w:val="18"/>
          <w:szCs w:val="21"/>
        </w:rPr>
      </w:pPr>
      <w:r w:rsidRPr="00F1775A">
        <w:rPr>
          <w:rFonts w:hint="eastAsia"/>
          <w:spacing w:val="-20"/>
          <w:sz w:val="18"/>
          <w:szCs w:val="21"/>
        </w:rPr>
        <w:t>２　運転手が加茂市に支払を請求するときは、この証明書を請求書に添付してください。</w:t>
      </w:r>
    </w:p>
    <w:p w:rsidR="00F31EFE" w:rsidRPr="00F1775A" w:rsidRDefault="00F31EFE">
      <w:pPr>
        <w:ind w:left="171" w:hangingChars="100" w:hanging="171"/>
        <w:rPr>
          <w:spacing w:val="-20"/>
          <w:sz w:val="18"/>
          <w:szCs w:val="21"/>
        </w:rPr>
      </w:pPr>
      <w:r w:rsidRPr="00F1775A">
        <w:rPr>
          <w:rFonts w:hint="eastAsia"/>
          <w:spacing w:val="-20"/>
          <w:sz w:val="18"/>
          <w:szCs w:val="21"/>
        </w:rPr>
        <w:t>３　この証明書を発行した候補者について供託物が没収された場合には、運転手は、加茂市に支払を請求することはできません。</w:t>
      </w:r>
    </w:p>
    <w:p w:rsidR="00F31EFE" w:rsidRPr="00F1775A" w:rsidRDefault="00F31EFE">
      <w:pPr>
        <w:ind w:left="171" w:hangingChars="100" w:hanging="171"/>
        <w:rPr>
          <w:rFonts w:ascii="ＭＳ 明朝" w:hAnsi="ＭＳ 明朝"/>
          <w:spacing w:val="-20"/>
          <w:sz w:val="18"/>
          <w:szCs w:val="21"/>
        </w:rPr>
      </w:pPr>
      <w:r w:rsidRPr="00F1775A">
        <w:rPr>
          <w:rFonts w:hint="eastAsia"/>
          <w:spacing w:val="-20"/>
          <w:sz w:val="18"/>
          <w:szCs w:val="21"/>
        </w:rPr>
        <w:t>４　公費負担の限度額は、選挙運動用自動車１台につき１日</w:t>
      </w:r>
      <w:r w:rsidRPr="00F1775A">
        <w:rPr>
          <w:rFonts w:ascii="ＭＳ 明朝" w:hAnsi="ＭＳ 明朝" w:hint="eastAsia"/>
          <w:spacing w:val="-20"/>
          <w:sz w:val="18"/>
          <w:szCs w:val="21"/>
        </w:rPr>
        <w:t>を通じて12,500円までです。</w:t>
      </w:r>
    </w:p>
    <w:p w:rsidR="00F31EFE" w:rsidRPr="00F1775A" w:rsidRDefault="00F31EFE" w:rsidP="00D30676">
      <w:pPr>
        <w:ind w:left="171" w:hangingChars="100" w:hanging="171"/>
        <w:rPr>
          <w:spacing w:val="-20"/>
          <w:sz w:val="18"/>
          <w:szCs w:val="21"/>
        </w:rPr>
      </w:pPr>
      <w:r w:rsidRPr="00F1775A">
        <w:rPr>
          <w:rFonts w:ascii="ＭＳ 明朝" w:hAnsi="ＭＳ 明朝" w:hint="eastAsia"/>
          <w:spacing w:val="-20"/>
          <w:sz w:val="18"/>
          <w:szCs w:val="21"/>
        </w:rPr>
        <w:t>５　同一の日において２人以上の選挙運動用自動車の運転手が雇用された場合には、</w:t>
      </w:r>
      <w:r w:rsidRPr="00F1775A">
        <w:rPr>
          <w:rFonts w:hint="eastAsia"/>
          <w:spacing w:val="-20"/>
          <w:sz w:val="18"/>
          <w:szCs w:val="21"/>
        </w:rPr>
        <w:t>公費負担の対象となるのは候補者の指定する１人に限られていますので、その指定をした１人のみについて記載してください。</w:t>
      </w:r>
    </w:p>
    <w:p w:rsidR="00F31EFE" w:rsidRDefault="00F31EFE">
      <w:pPr>
        <w:ind w:left="171" w:hangingChars="100" w:hanging="171"/>
        <w:rPr>
          <w:spacing w:val="-20"/>
          <w:sz w:val="18"/>
          <w:szCs w:val="21"/>
        </w:rPr>
      </w:pPr>
      <w:r w:rsidRPr="00F1775A">
        <w:rPr>
          <w:rFonts w:hint="eastAsia"/>
          <w:spacing w:val="-20"/>
          <w:sz w:val="18"/>
          <w:szCs w:val="21"/>
        </w:rPr>
        <w:t>６　候補者の指定した運転手以外の運転手は、加茂市に支払を請求することはできません。</w:t>
      </w:r>
    </w:p>
    <w:p w:rsidR="0078579B" w:rsidRPr="0078579B" w:rsidRDefault="0078579B">
      <w:pPr>
        <w:ind w:left="171" w:hangingChars="100" w:hanging="171"/>
        <w:rPr>
          <w:rFonts w:hint="eastAsia"/>
          <w:spacing w:val="-20"/>
          <w:sz w:val="18"/>
          <w:szCs w:val="21"/>
        </w:rPr>
      </w:pPr>
      <w:r>
        <w:rPr>
          <w:spacing w:val="-20"/>
          <w:sz w:val="18"/>
          <w:szCs w:val="21"/>
        </w:rPr>
        <w:t xml:space="preserve">７　</w:t>
      </w:r>
      <w:r w:rsidRPr="00210EE5">
        <w:rPr>
          <w:rFonts w:hint="eastAsia"/>
          <w:snapToGrid w:val="0"/>
          <w:color w:val="000000"/>
          <w:sz w:val="18"/>
          <w:szCs w:val="21"/>
        </w:rPr>
        <w:t>候補者本人が届け出る場合にあっては本人確認書類の提示又は提出を、その代理人が届け出る場合にあっては委任状の提示又は提出及び当該代理人の本人確認書類の提示又は提出を行っ</w:t>
      </w:r>
      <w:bookmarkStart w:id="0" w:name="_GoBack"/>
      <w:bookmarkEnd w:id="0"/>
      <w:r w:rsidRPr="00210EE5">
        <w:rPr>
          <w:rFonts w:hint="eastAsia"/>
          <w:snapToGrid w:val="0"/>
          <w:color w:val="000000"/>
          <w:sz w:val="18"/>
          <w:szCs w:val="21"/>
        </w:rPr>
        <w:t>てください。ただし、候補者本人の署名その他の措置がある場合はこの限りではありません。</w:t>
      </w:r>
    </w:p>
    <w:sectPr w:rsidR="0078579B" w:rsidRPr="0078579B" w:rsidSect="00D30676">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876" w:rsidRDefault="004C6876" w:rsidP="00D30676">
      <w:r>
        <w:separator/>
      </w:r>
    </w:p>
  </w:endnote>
  <w:endnote w:type="continuationSeparator" w:id="0">
    <w:p w:rsidR="004C6876" w:rsidRDefault="004C6876" w:rsidP="00D3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876" w:rsidRDefault="004C6876" w:rsidP="00D30676">
      <w:r>
        <w:separator/>
      </w:r>
    </w:p>
  </w:footnote>
  <w:footnote w:type="continuationSeparator" w:id="0">
    <w:p w:rsidR="004C6876" w:rsidRDefault="004C6876" w:rsidP="00D30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0676"/>
    <w:rsid w:val="0024635E"/>
    <w:rsid w:val="002A5296"/>
    <w:rsid w:val="004C6876"/>
    <w:rsid w:val="005E5E19"/>
    <w:rsid w:val="00683539"/>
    <w:rsid w:val="0078579B"/>
    <w:rsid w:val="009F4F20"/>
    <w:rsid w:val="00D30676"/>
    <w:rsid w:val="00D91285"/>
    <w:rsid w:val="00F055D7"/>
    <w:rsid w:val="00F1775A"/>
    <w:rsid w:val="00F31EFE"/>
    <w:rsid w:val="00FD12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966CAC75-4FCC-4BF8-B584-8EB2775B9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201" w:hangingChars="100" w:hanging="201"/>
    </w:pPr>
    <w:rPr>
      <w:spacing w:val="-20"/>
    </w:rPr>
  </w:style>
  <w:style w:type="paragraph" w:styleId="a6">
    <w:name w:val="header"/>
    <w:basedOn w:val="a"/>
    <w:link w:val="a7"/>
    <w:uiPriority w:val="99"/>
    <w:unhideWhenUsed/>
    <w:rsid w:val="00D30676"/>
    <w:pPr>
      <w:tabs>
        <w:tab w:val="center" w:pos="4252"/>
        <w:tab w:val="right" w:pos="8504"/>
      </w:tabs>
      <w:snapToGrid w:val="0"/>
    </w:pPr>
  </w:style>
  <w:style w:type="character" w:customStyle="1" w:styleId="a7">
    <w:name w:val="ヘッダー (文字)"/>
    <w:basedOn w:val="a0"/>
    <w:link w:val="a6"/>
    <w:uiPriority w:val="99"/>
    <w:rsid w:val="00D30676"/>
    <w:rPr>
      <w:kern w:val="2"/>
      <w:sz w:val="21"/>
      <w:szCs w:val="24"/>
    </w:rPr>
  </w:style>
  <w:style w:type="paragraph" w:styleId="a8">
    <w:name w:val="footer"/>
    <w:basedOn w:val="a"/>
    <w:link w:val="a9"/>
    <w:uiPriority w:val="99"/>
    <w:unhideWhenUsed/>
    <w:rsid w:val="00D30676"/>
    <w:pPr>
      <w:tabs>
        <w:tab w:val="center" w:pos="4252"/>
        <w:tab w:val="right" w:pos="8504"/>
      </w:tabs>
      <w:snapToGrid w:val="0"/>
    </w:pPr>
  </w:style>
  <w:style w:type="character" w:customStyle="1" w:styleId="a9">
    <w:name w:val="フッター (文字)"/>
    <w:basedOn w:val="a0"/>
    <w:link w:val="a8"/>
    <w:uiPriority w:val="99"/>
    <w:rsid w:val="00D306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様式４－１　自動車</vt:lpstr>
      <vt:lpstr>様式４－１　自動車</vt:lpstr>
    </vt:vector>
  </TitlesOfParts>
  <Company>SENKYO</Company>
  <LinksUpToDate>false</LinksUpToDate>
  <CharactersWithSpaces>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様式４－１　自動車</dc:title>
  <dc:creator>加茂市選挙管理委員会</dc:creator>
  <cp:lastModifiedBy>総務課 総括係・選挙管理委員会 加藤</cp:lastModifiedBy>
  <cp:revision>7</cp:revision>
  <dcterms:created xsi:type="dcterms:W3CDTF">2015-03-17T05:47:00Z</dcterms:created>
  <dcterms:modified xsi:type="dcterms:W3CDTF">2023-03-15T09:04:00Z</dcterms:modified>
</cp:coreProperties>
</file>