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4CC8" w:rsidRDefault="00B54CC8">
      <w:pPr>
        <w:outlineLvl w:val="0"/>
        <w:rPr>
          <w:rFonts w:ascii="ＭＳ ゴシック" w:eastAsia="ＭＳ ゴシック" w:hAnsi="ＭＳ 明朝"/>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tblGrid>
      <w:tr w:rsidR="00B54CC8">
        <w:trPr>
          <w:cantSplit/>
          <w:trHeight w:val="197"/>
        </w:trPr>
        <w:tc>
          <w:tcPr>
            <w:tcW w:w="1050" w:type="dxa"/>
            <w:vAlign w:val="center"/>
          </w:tcPr>
          <w:p w:rsidR="00B54CC8" w:rsidRDefault="00B54CC8">
            <w:pPr>
              <w:jc w:val="center"/>
              <w:rPr>
                <w:rFonts w:ascii="ＭＳ ゴシック" w:eastAsia="ＭＳ ゴシック" w:hAnsi="ＭＳ 明朝"/>
              </w:rPr>
            </w:pPr>
            <w:r>
              <w:rPr>
                <w:rFonts w:ascii="ＭＳ ゴシック" w:eastAsia="ＭＳ ゴシック" w:hAnsi="ＭＳ 明朝" w:hint="eastAsia"/>
              </w:rPr>
              <w:t>受理番号</w:t>
            </w:r>
          </w:p>
        </w:tc>
      </w:tr>
      <w:tr w:rsidR="00B54CC8">
        <w:trPr>
          <w:trHeight w:val="978"/>
        </w:trPr>
        <w:tc>
          <w:tcPr>
            <w:tcW w:w="1050" w:type="dxa"/>
          </w:tcPr>
          <w:p w:rsidR="00B54CC8" w:rsidRDefault="00B54CC8"/>
        </w:tc>
      </w:tr>
    </w:tbl>
    <w:p w:rsidR="00B54CC8" w:rsidRDefault="00B54CC8"/>
    <w:p w:rsidR="00B54CC8" w:rsidRDefault="00B54CC8"/>
    <w:p w:rsidR="00B54CC8" w:rsidRDefault="00B54CC8">
      <w:pPr>
        <w:jc w:val="center"/>
        <w:rPr>
          <w:rFonts w:eastAsia="ＭＳ ゴシック"/>
          <w:b/>
          <w:bCs/>
          <w:sz w:val="32"/>
        </w:rPr>
      </w:pPr>
      <w:r>
        <w:rPr>
          <w:rFonts w:eastAsia="ＭＳ ゴシック" w:hint="eastAsia"/>
          <w:b/>
          <w:bCs/>
          <w:spacing w:val="55"/>
          <w:kern w:val="0"/>
          <w:sz w:val="32"/>
          <w:fitText w:val="4200" w:id="1927460352"/>
        </w:rPr>
        <w:t>選挙事務所設置承諾</w:t>
      </w:r>
      <w:r>
        <w:rPr>
          <w:rFonts w:eastAsia="ＭＳ ゴシック" w:hint="eastAsia"/>
          <w:b/>
          <w:bCs/>
          <w:spacing w:val="-1"/>
          <w:kern w:val="0"/>
          <w:sz w:val="32"/>
          <w:fitText w:val="4200" w:id="1927460352"/>
        </w:rPr>
        <w:t>書</w:t>
      </w:r>
    </w:p>
    <w:p w:rsidR="00B54CC8" w:rsidRDefault="00B54CC8">
      <w:pPr>
        <w:rPr>
          <w:spacing w:val="20"/>
          <w:sz w:val="24"/>
        </w:rPr>
      </w:pPr>
    </w:p>
    <w:p w:rsidR="00B54CC8" w:rsidRDefault="00B54CC8">
      <w:pPr>
        <w:rPr>
          <w:spacing w:val="20"/>
          <w:sz w:val="24"/>
        </w:rPr>
      </w:pPr>
    </w:p>
    <w:p w:rsidR="00B54CC8" w:rsidRDefault="00B54CC8" w:rsidP="003211C8">
      <w:pPr>
        <w:rPr>
          <w:spacing w:val="20"/>
          <w:sz w:val="24"/>
        </w:rPr>
      </w:pPr>
      <w:r>
        <w:rPr>
          <w:rFonts w:hint="eastAsia"/>
          <w:spacing w:val="20"/>
          <w:sz w:val="24"/>
        </w:rPr>
        <w:t xml:space="preserve">　</w:t>
      </w:r>
      <w:r w:rsidR="003211C8" w:rsidRPr="003211C8">
        <w:rPr>
          <w:rFonts w:hint="eastAsia"/>
          <w:spacing w:val="20"/>
          <w:sz w:val="24"/>
        </w:rPr>
        <w:t>令和５年４月２３日</w:t>
      </w:r>
      <w:r>
        <w:rPr>
          <w:rFonts w:hint="eastAsia"/>
          <w:spacing w:val="20"/>
          <w:sz w:val="24"/>
        </w:rPr>
        <w:t>執行の加茂市議会議員一般選挙における選挙事務所を設置することを承諾します。</w:t>
      </w:r>
    </w:p>
    <w:p w:rsidR="00B54CC8" w:rsidRDefault="00B54CC8">
      <w:pPr>
        <w:rPr>
          <w:spacing w:val="20"/>
          <w:sz w:val="24"/>
        </w:rPr>
      </w:pPr>
    </w:p>
    <w:p w:rsidR="00B54CC8" w:rsidRDefault="00B54CC8">
      <w:pPr>
        <w:rPr>
          <w:spacing w:val="20"/>
          <w:sz w:val="24"/>
        </w:rPr>
      </w:pPr>
    </w:p>
    <w:p w:rsidR="00B54CC8" w:rsidRDefault="00B54CC8" w:rsidP="003211C8">
      <w:pPr>
        <w:rPr>
          <w:spacing w:val="20"/>
          <w:sz w:val="24"/>
        </w:rPr>
      </w:pPr>
      <w:r>
        <w:rPr>
          <w:rFonts w:hint="eastAsia"/>
          <w:spacing w:val="20"/>
          <w:sz w:val="24"/>
        </w:rPr>
        <w:t xml:space="preserve">　</w:t>
      </w:r>
      <w:r w:rsidR="003211C8" w:rsidRPr="003211C8">
        <w:rPr>
          <w:rFonts w:hint="eastAsia"/>
          <w:spacing w:val="20"/>
          <w:sz w:val="24"/>
        </w:rPr>
        <w:t>令和５年４月</w:t>
      </w:r>
      <w:r w:rsidR="00AF2BC9">
        <w:rPr>
          <w:rFonts w:hint="eastAsia"/>
          <w:spacing w:val="20"/>
          <w:sz w:val="24"/>
        </w:rPr>
        <w:t xml:space="preserve">　　</w:t>
      </w:r>
      <w:r>
        <w:rPr>
          <w:rFonts w:hint="eastAsia"/>
          <w:spacing w:val="20"/>
          <w:sz w:val="24"/>
        </w:rPr>
        <w:t>日</w:t>
      </w:r>
    </w:p>
    <w:p w:rsidR="00B54CC8" w:rsidRDefault="00B54CC8">
      <w:pPr>
        <w:rPr>
          <w:spacing w:val="20"/>
          <w:sz w:val="24"/>
        </w:rPr>
      </w:pPr>
    </w:p>
    <w:p w:rsidR="00B54CC8" w:rsidRDefault="00B54CC8">
      <w:pPr>
        <w:rPr>
          <w:spacing w:val="20"/>
          <w:sz w:val="24"/>
        </w:rPr>
      </w:pPr>
    </w:p>
    <w:p w:rsidR="00B54CC8" w:rsidRDefault="00B54CC8">
      <w:pPr>
        <w:ind w:firstLineChars="1400" w:firstLine="3920"/>
        <w:rPr>
          <w:spacing w:val="20"/>
          <w:lang w:eastAsia="zh-TW"/>
        </w:rPr>
      </w:pPr>
      <w:r>
        <w:rPr>
          <w:rFonts w:hint="eastAsia"/>
          <w:spacing w:val="20"/>
          <w:sz w:val="24"/>
          <w:lang w:eastAsia="zh-TW"/>
        </w:rPr>
        <w:t xml:space="preserve">候補者　　　　　　　　　　　　　　　</w:t>
      </w:r>
    </w:p>
    <w:p w:rsidR="00B54CC8" w:rsidRDefault="00B54CC8">
      <w:pPr>
        <w:rPr>
          <w:spacing w:val="20"/>
          <w:sz w:val="24"/>
          <w:lang w:eastAsia="zh-TW"/>
        </w:rPr>
      </w:pPr>
    </w:p>
    <w:p w:rsidR="00B54CC8" w:rsidRDefault="00B54CC8">
      <w:pPr>
        <w:rPr>
          <w:spacing w:val="20"/>
          <w:sz w:val="24"/>
          <w:lang w:eastAsia="zh-TW"/>
        </w:rPr>
      </w:pPr>
    </w:p>
    <w:p w:rsidR="00B54CC8" w:rsidRDefault="00B54CC8">
      <w:pPr>
        <w:rPr>
          <w:spacing w:val="20"/>
          <w:sz w:val="24"/>
          <w:lang w:eastAsia="zh-TW"/>
        </w:rPr>
      </w:pPr>
      <w:r>
        <w:rPr>
          <w:rFonts w:hint="eastAsia"/>
          <w:spacing w:val="20"/>
          <w:sz w:val="24"/>
          <w:lang w:eastAsia="zh-TW"/>
        </w:rPr>
        <w:t xml:space="preserve">　推薦届出者</w:t>
      </w:r>
    </w:p>
    <w:p w:rsidR="00B54CC8" w:rsidRDefault="00B54CC8">
      <w:pPr>
        <w:rPr>
          <w:spacing w:val="20"/>
          <w:sz w:val="24"/>
          <w:lang w:eastAsia="zh-TW"/>
        </w:rPr>
      </w:pPr>
    </w:p>
    <w:p w:rsidR="00B54CC8" w:rsidRDefault="00B54CC8">
      <w:pPr>
        <w:rPr>
          <w:spacing w:val="20"/>
          <w:sz w:val="24"/>
          <w:lang w:eastAsia="zh-TW"/>
        </w:rPr>
      </w:pPr>
      <w:r>
        <w:rPr>
          <w:rFonts w:hint="eastAsia"/>
          <w:spacing w:val="20"/>
          <w:sz w:val="24"/>
          <w:lang w:eastAsia="zh-TW"/>
        </w:rPr>
        <w:t xml:space="preserve">　　　　　　　　　　　　　　　　　様</w:t>
      </w:r>
    </w:p>
    <w:p w:rsidR="00B54CC8" w:rsidRDefault="00B54CC8">
      <w:pPr>
        <w:rPr>
          <w:spacing w:val="20"/>
          <w:sz w:val="24"/>
          <w:lang w:eastAsia="zh-TW"/>
        </w:rPr>
      </w:pPr>
    </w:p>
    <w:p w:rsidR="00B54CC8" w:rsidRDefault="00B54CC8">
      <w:pPr>
        <w:rPr>
          <w:rFonts w:eastAsia="PMingLiU"/>
          <w:spacing w:val="20"/>
          <w:sz w:val="24"/>
          <w:lang w:eastAsia="zh-TW"/>
        </w:rPr>
      </w:pPr>
    </w:p>
    <w:p w:rsidR="00CE45EE" w:rsidRDefault="00CE45EE">
      <w:pPr>
        <w:rPr>
          <w:rFonts w:eastAsia="PMingLiU"/>
          <w:spacing w:val="20"/>
          <w:sz w:val="24"/>
          <w:lang w:eastAsia="zh-TW"/>
        </w:rPr>
      </w:pPr>
    </w:p>
    <w:p w:rsidR="00CE45EE" w:rsidRPr="00CE45EE" w:rsidRDefault="00CE45EE">
      <w:pPr>
        <w:rPr>
          <w:rFonts w:eastAsia="PMingLiU" w:hint="eastAsia"/>
          <w:spacing w:val="20"/>
          <w:sz w:val="24"/>
          <w:lang w:eastAsia="zh-TW"/>
        </w:rPr>
      </w:pPr>
    </w:p>
    <w:p w:rsidR="00CE45EE" w:rsidRDefault="00CE45EE" w:rsidP="00CE45EE">
      <w:pPr>
        <w:ind w:left="420" w:hangingChars="200" w:hanging="420"/>
        <w:rPr>
          <w:kern w:val="0"/>
          <w:szCs w:val="21"/>
          <w:lang w:eastAsia="zh-TW"/>
        </w:rPr>
      </w:pPr>
      <w:r w:rsidRPr="00785604">
        <w:rPr>
          <w:kern w:val="0"/>
          <w:szCs w:val="21"/>
          <w:lang w:eastAsia="zh-TW"/>
        </w:rPr>
        <w:t xml:space="preserve">備考　</w:t>
      </w:r>
    </w:p>
    <w:p w:rsidR="00B54CC8" w:rsidRDefault="00CE45EE" w:rsidP="00CE45EE">
      <w:pPr>
        <w:rPr>
          <w:spacing w:val="20"/>
          <w:sz w:val="24"/>
        </w:rPr>
      </w:pPr>
      <w:r>
        <w:rPr>
          <w:rFonts w:hint="eastAsia"/>
        </w:rPr>
        <w:t xml:space="preserve">　</w:t>
      </w:r>
      <w:r w:rsidRPr="00785604">
        <w:rPr>
          <w:rFonts w:hint="eastAsia"/>
          <w:snapToGrid w:val="0"/>
          <w:color w:val="000000"/>
        </w:rPr>
        <w:t>候補者</w:t>
      </w:r>
      <w:r>
        <w:rPr>
          <w:rFonts w:hint="eastAsia"/>
          <w:snapToGrid w:val="0"/>
          <w:color w:val="000000"/>
        </w:rPr>
        <w:t>又は推薦届出者本人が届け出る場合にあっては本人確認書類の提示又は提出を、これらの者の</w:t>
      </w:r>
      <w:r w:rsidRPr="00785604">
        <w:rPr>
          <w:rFonts w:hint="eastAsia"/>
          <w:snapToGrid w:val="0"/>
          <w:color w:val="000000"/>
        </w:rPr>
        <w:t>代理人が届け出る場合にあっては委任状の提示又は提出及び当該代理人の本人確認書類の提示又は提出を行ってください。ただし、候補者</w:t>
      </w:r>
      <w:r>
        <w:rPr>
          <w:rFonts w:hint="eastAsia"/>
          <w:snapToGrid w:val="0"/>
          <w:color w:val="000000"/>
        </w:rPr>
        <w:t>又は推薦届出者</w:t>
      </w:r>
      <w:r w:rsidRPr="00785604">
        <w:rPr>
          <w:rFonts w:hint="eastAsia"/>
          <w:snapToGrid w:val="0"/>
          <w:color w:val="000000"/>
        </w:rPr>
        <w:t>本人の署名その他の措置がある場合はこの限りではありません。</w:t>
      </w:r>
    </w:p>
    <w:p w:rsidR="00B54CC8" w:rsidRDefault="00B54CC8">
      <w:pPr>
        <w:rPr>
          <w:spacing w:val="20"/>
          <w:sz w:val="24"/>
        </w:rPr>
      </w:pPr>
      <w:bookmarkStart w:id="0" w:name="_GoBack"/>
      <w:bookmarkEnd w:id="0"/>
    </w:p>
    <w:tbl>
      <w:tblPr>
        <w:tblW w:w="0" w:type="auto"/>
        <w:tblInd w:w="8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55"/>
      </w:tblGrid>
      <w:tr w:rsidR="00B54CC8">
        <w:trPr>
          <w:trHeight w:val="232"/>
        </w:trPr>
        <w:tc>
          <w:tcPr>
            <w:tcW w:w="1155" w:type="dxa"/>
          </w:tcPr>
          <w:p w:rsidR="00B54CC8" w:rsidRDefault="00B54CC8">
            <w:pPr>
              <w:jc w:val="center"/>
            </w:pPr>
            <w:r>
              <w:rPr>
                <w:rFonts w:hint="eastAsia"/>
              </w:rPr>
              <w:t>事前審査</w:t>
            </w:r>
          </w:p>
        </w:tc>
      </w:tr>
      <w:tr w:rsidR="00B54CC8">
        <w:trPr>
          <w:trHeight w:val="827"/>
        </w:trPr>
        <w:tc>
          <w:tcPr>
            <w:tcW w:w="1155" w:type="dxa"/>
          </w:tcPr>
          <w:p w:rsidR="00B54CC8" w:rsidRDefault="00B54CC8">
            <w:pPr>
              <w:jc w:val="center"/>
            </w:pPr>
          </w:p>
        </w:tc>
      </w:tr>
    </w:tbl>
    <w:p w:rsidR="00B54CC8" w:rsidRDefault="00B54CC8">
      <w:pPr>
        <w:jc w:val="center"/>
      </w:pPr>
    </w:p>
    <w:sectPr w:rsidR="00B54CC8" w:rsidSect="00A566B4">
      <w:pgSz w:w="11906" w:h="16838" w:code="9"/>
      <w:pgMar w:top="1134" w:right="1134" w:bottom="567" w:left="1134" w:header="720" w:footer="720" w:gutter="0"/>
      <w:cols w:space="425"/>
      <w:noEndnote/>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30C" w:rsidRDefault="0065430C" w:rsidP="00C81E2E">
      <w:r>
        <w:separator/>
      </w:r>
    </w:p>
  </w:endnote>
  <w:endnote w:type="continuationSeparator" w:id="0">
    <w:p w:rsidR="0065430C" w:rsidRDefault="0065430C" w:rsidP="00C81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Arial Unicode MS"/>
    <w:panose1 w:val="02010601000101010101"/>
    <w:charset w:val="88"/>
    <w:family w:val="auto"/>
    <w:notTrueType/>
    <w:pitch w:val="variable"/>
    <w:sig w:usb0="00000000"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30C" w:rsidRDefault="0065430C" w:rsidP="00C81E2E">
      <w:r>
        <w:separator/>
      </w:r>
    </w:p>
  </w:footnote>
  <w:footnote w:type="continuationSeparator" w:id="0">
    <w:p w:rsidR="0065430C" w:rsidRDefault="0065430C" w:rsidP="00C81E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20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4CC8"/>
    <w:rsid w:val="003211C8"/>
    <w:rsid w:val="003A71B5"/>
    <w:rsid w:val="0065430C"/>
    <w:rsid w:val="00A566B4"/>
    <w:rsid w:val="00AF2BC9"/>
    <w:rsid w:val="00B54CC8"/>
    <w:rsid w:val="00B80F60"/>
    <w:rsid w:val="00C57F1B"/>
    <w:rsid w:val="00C81E2E"/>
    <w:rsid w:val="00CE45EE"/>
    <w:rsid w:val="00EF34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docId w15:val="{05250800-68B3-4B03-8EB1-0CB20CCE4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66B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A566B4"/>
    <w:pPr>
      <w:shd w:val="clear" w:color="auto" w:fill="000080"/>
    </w:pPr>
    <w:rPr>
      <w:rFonts w:ascii="Arial" w:eastAsia="ＭＳ ゴシック" w:hAnsi="Arial"/>
    </w:rPr>
  </w:style>
  <w:style w:type="paragraph" w:styleId="a4">
    <w:name w:val="header"/>
    <w:basedOn w:val="a"/>
    <w:link w:val="a5"/>
    <w:uiPriority w:val="99"/>
    <w:unhideWhenUsed/>
    <w:rsid w:val="00C81E2E"/>
    <w:pPr>
      <w:tabs>
        <w:tab w:val="center" w:pos="4252"/>
        <w:tab w:val="right" w:pos="8504"/>
      </w:tabs>
      <w:snapToGrid w:val="0"/>
    </w:pPr>
  </w:style>
  <w:style w:type="character" w:customStyle="1" w:styleId="a5">
    <w:name w:val="ヘッダー (文字)"/>
    <w:basedOn w:val="a0"/>
    <w:link w:val="a4"/>
    <w:uiPriority w:val="99"/>
    <w:rsid w:val="00C81E2E"/>
    <w:rPr>
      <w:kern w:val="2"/>
      <w:sz w:val="21"/>
      <w:szCs w:val="24"/>
    </w:rPr>
  </w:style>
  <w:style w:type="paragraph" w:styleId="a6">
    <w:name w:val="footer"/>
    <w:basedOn w:val="a"/>
    <w:link w:val="a7"/>
    <w:uiPriority w:val="99"/>
    <w:unhideWhenUsed/>
    <w:rsid w:val="00C81E2E"/>
    <w:pPr>
      <w:tabs>
        <w:tab w:val="center" w:pos="4252"/>
        <w:tab w:val="right" w:pos="8504"/>
      </w:tabs>
      <w:snapToGrid w:val="0"/>
    </w:pPr>
  </w:style>
  <w:style w:type="character" w:customStyle="1" w:styleId="a7">
    <w:name w:val="フッター (文字)"/>
    <w:basedOn w:val="a0"/>
    <w:link w:val="a6"/>
    <w:uiPriority w:val="99"/>
    <w:rsid w:val="00C81E2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44</Words>
  <Characters>254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vt:lpstr>
      <vt:lpstr>（第１号様式）</vt:lpstr>
    </vt:vector>
  </TitlesOfParts>
  <Company/>
  <LinksUpToDate>false</LinksUpToDate>
  <CharactersWithSpaces>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creator>senkyo</dc:creator>
  <cp:lastModifiedBy>総務課 総括係・選挙管理委員会 加藤</cp:lastModifiedBy>
  <cp:revision>5</cp:revision>
  <cp:lastPrinted>2003-02-28T02:34:00Z</cp:lastPrinted>
  <dcterms:created xsi:type="dcterms:W3CDTF">2015-03-17T05:59:00Z</dcterms:created>
  <dcterms:modified xsi:type="dcterms:W3CDTF">2023-03-09T11:58:00Z</dcterms:modified>
</cp:coreProperties>
</file>