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34" w:rsidRDefault="00F32334" w:rsidP="00F32334">
      <w:pPr>
        <w:rPr>
          <w:rFonts w:asciiTheme="minorEastAsia" w:eastAsiaTheme="minorEastAsia" w:hAnsiTheme="minorEastAsia"/>
          <w:sz w:val="24"/>
          <w:szCs w:val="24"/>
        </w:rPr>
      </w:pPr>
      <w:r w:rsidRPr="009C7CDA">
        <w:rPr>
          <w:rFonts w:asciiTheme="minorEastAsia" w:eastAsiaTheme="minorEastAsia" w:hAnsiTheme="minorEastAsia" w:hint="eastAsia"/>
          <w:sz w:val="24"/>
          <w:szCs w:val="24"/>
        </w:rPr>
        <w:t>様式第２号</w:t>
      </w:r>
    </w:p>
    <w:p w:rsidR="009C7CDA" w:rsidRPr="009C7CDA" w:rsidRDefault="009C7CDA" w:rsidP="00F32334">
      <w:pPr>
        <w:rPr>
          <w:rFonts w:asciiTheme="minorEastAsia" w:eastAsiaTheme="minorEastAsia" w:hAnsiTheme="minorEastAsia"/>
          <w:sz w:val="24"/>
          <w:szCs w:val="24"/>
        </w:rPr>
      </w:pPr>
    </w:p>
    <w:p w:rsidR="00F32334" w:rsidRPr="009C7CDA" w:rsidRDefault="00F32334" w:rsidP="00F32334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9C7CDA">
        <w:rPr>
          <w:rFonts w:asciiTheme="minorEastAsia" w:eastAsiaTheme="minorEastAsia" w:hAnsiTheme="minorEastAsia" w:cs="ＭＳ Ｐゴシック" w:hint="eastAsia"/>
          <w:kern w:val="0"/>
          <w:sz w:val="36"/>
          <w:szCs w:val="36"/>
        </w:rPr>
        <w:t>誓　　約　　書</w:t>
      </w:r>
    </w:p>
    <w:p w:rsidR="00F32334" w:rsidRPr="009C7CDA" w:rsidRDefault="00F32334" w:rsidP="00F32334">
      <w:pPr>
        <w:rPr>
          <w:rFonts w:asciiTheme="minorEastAsia" w:eastAsiaTheme="minorEastAsia" w:hAnsiTheme="minorEastAsia"/>
          <w:sz w:val="24"/>
          <w:szCs w:val="24"/>
        </w:rPr>
      </w:pPr>
    </w:p>
    <w:p w:rsidR="00F32334" w:rsidRPr="009C7CDA" w:rsidRDefault="00F32334" w:rsidP="00F32334">
      <w:pPr>
        <w:rPr>
          <w:rFonts w:asciiTheme="minorEastAsia" w:eastAsiaTheme="minorEastAsia" w:hAnsiTheme="minorEastAsia"/>
          <w:sz w:val="24"/>
          <w:szCs w:val="24"/>
        </w:rPr>
      </w:pPr>
    </w:p>
    <w:p w:rsidR="00F32334" w:rsidRPr="009C7CDA" w:rsidRDefault="00DB5E47" w:rsidP="009C7CDA">
      <w:pPr>
        <w:snapToGrid w:val="0"/>
        <w:spacing w:line="276" w:lineRule="auto"/>
        <w:ind w:firstLineChars="100" w:firstLine="240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9C7CDA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私は、</w:t>
      </w:r>
      <w:r w:rsidR="009C7CDA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加茂市</w:t>
      </w:r>
      <w:r w:rsidR="00F32334" w:rsidRPr="009C7CDA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が実施する</w:t>
      </w:r>
      <w:bookmarkStart w:id="0" w:name="_Hlk26890614"/>
      <w:r w:rsidR="009C7CDA" w:rsidRPr="009C7CDA">
        <w:rPr>
          <w:rFonts w:asciiTheme="minorEastAsia" w:eastAsiaTheme="minorEastAsia" w:hAnsiTheme="minorEastAsia" w:hint="eastAsia"/>
          <w:sz w:val="24"/>
          <w:szCs w:val="24"/>
        </w:rPr>
        <w:t>旧</w:t>
      </w:r>
      <w:bookmarkEnd w:id="0"/>
      <w:r w:rsidR="009C7CDA" w:rsidRPr="009C7CDA">
        <w:rPr>
          <w:rFonts w:asciiTheme="minorEastAsia" w:eastAsiaTheme="minorEastAsia" w:hAnsiTheme="minorEastAsia" w:hint="eastAsia"/>
          <w:sz w:val="24"/>
          <w:szCs w:val="24"/>
        </w:rPr>
        <w:t>高柳保育園</w:t>
      </w:r>
      <w:r w:rsidR="00F32334" w:rsidRPr="009C7CDA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の売却に係る公募型プロポーザルへの申込にあたり、次の事項を誓約します。</w:t>
      </w:r>
    </w:p>
    <w:p w:rsidR="00F32334" w:rsidRPr="009C7CDA" w:rsidRDefault="00F32334" w:rsidP="009C7CDA">
      <w:pPr>
        <w:snapToGrid w:val="0"/>
        <w:spacing w:line="276" w:lineRule="auto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F32334" w:rsidRPr="009C7CDA" w:rsidRDefault="00F32334" w:rsidP="009C7CDA">
      <w:pPr>
        <w:snapToGrid w:val="0"/>
        <w:spacing w:line="276" w:lineRule="auto"/>
        <w:ind w:left="240" w:hangingChars="100" w:hanging="240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9C7CDA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１　</w:t>
      </w:r>
      <w:r w:rsidR="009C7CDA" w:rsidRPr="009C7CDA">
        <w:rPr>
          <w:rFonts w:asciiTheme="minorEastAsia" w:eastAsiaTheme="minorEastAsia" w:hAnsiTheme="minorEastAsia" w:hint="eastAsia"/>
          <w:sz w:val="24"/>
          <w:szCs w:val="24"/>
        </w:rPr>
        <w:t>旧高柳保育園</w:t>
      </w:r>
      <w:r w:rsidRPr="009C7CDA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の売却に係る公募型プロポーザル</w:t>
      </w:r>
      <w:r w:rsidR="00D04BA5" w:rsidRPr="009C7CDA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募集要項第５</w:t>
      </w:r>
      <w:r w:rsidRPr="009C7CDA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－１に規定する応募者の資格を満たしています。</w:t>
      </w:r>
    </w:p>
    <w:p w:rsidR="00F32334" w:rsidRPr="009C7CDA" w:rsidRDefault="00F32334" w:rsidP="009C7CDA">
      <w:pPr>
        <w:snapToGrid w:val="0"/>
        <w:spacing w:line="276" w:lineRule="auto"/>
        <w:ind w:left="240" w:hangingChars="100" w:hanging="24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9C7CDA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２　申込</w:t>
      </w:r>
      <w:r w:rsidRPr="009C7CD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に際し、</w:t>
      </w:r>
      <w:r w:rsidR="009C7CDA" w:rsidRPr="009C7CDA">
        <w:rPr>
          <w:rFonts w:asciiTheme="minorEastAsia" w:eastAsiaTheme="minorEastAsia" w:hAnsiTheme="minorEastAsia" w:hint="eastAsia"/>
          <w:sz w:val="24"/>
          <w:szCs w:val="24"/>
        </w:rPr>
        <w:t>旧高柳保育園</w:t>
      </w:r>
      <w:r w:rsidRPr="009C7CDA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の売却に係る公募型プロポーザル</w:t>
      </w:r>
      <w:r w:rsidR="00D04BA5" w:rsidRPr="009C7CDA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募集</w:t>
      </w:r>
      <w:r w:rsidRPr="009C7CDA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要項、</w:t>
      </w:r>
      <w:r w:rsidR="008515C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物件調書、</w:t>
      </w:r>
      <w:bookmarkStart w:id="1" w:name="_GoBack"/>
      <w:bookmarkEnd w:id="1"/>
      <w:r w:rsidRPr="009C7CD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物件の法令上の規制等</w:t>
      </w:r>
      <w:r w:rsidR="00DB5E47" w:rsidRPr="009C7CD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、全て承知のうえで申込みますので、後日これらの事柄について</w:t>
      </w:r>
      <w:r w:rsidR="009C7CD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加茂市</w:t>
      </w:r>
      <w:r w:rsidRPr="009C7CD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に対し一切の異議及び苦情を申し立てません。</w:t>
      </w:r>
    </w:p>
    <w:p w:rsidR="00F32334" w:rsidRPr="009C7CDA" w:rsidRDefault="00F32334" w:rsidP="009C7CDA">
      <w:pPr>
        <w:snapToGrid w:val="0"/>
        <w:spacing w:line="276" w:lineRule="auto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9C7CDA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３　買受した物件の活用にあたっては、法令上の規制を遵守します。</w:t>
      </w:r>
    </w:p>
    <w:p w:rsidR="00F32334" w:rsidRPr="009C7CDA" w:rsidRDefault="00DB5E47" w:rsidP="009C7CDA">
      <w:pPr>
        <w:snapToGrid w:val="0"/>
        <w:spacing w:line="276" w:lineRule="auto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9C7CDA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４　申込資格の確認のため、</w:t>
      </w:r>
      <w:r w:rsidR="009C7CDA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加茂市</w:t>
      </w:r>
      <w:r w:rsidR="00F32334" w:rsidRPr="009C7CDA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が警察当局へ照会されることに同意します。</w:t>
      </w:r>
    </w:p>
    <w:p w:rsidR="00F32334" w:rsidRPr="009C7CDA" w:rsidRDefault="00DB5E47" w:rsidP="009C7CDA">
      <w:pPr>
        <w:snapToGrid w:val="0"/>
        <w:spacing w:line="276" w:lineRule="auto"/>
        <w:ind w:left="240" w:hangingChars="100" w:hanging="240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9C7CDA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５　申込資格の確認のため、</w:t>
      </w:r>
      <w:r w:rsidR="009C7CDA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加茂市</w:t>
      </w:r>
      <w:r w:rsidR="00F32334" w:rsidRPr="009C7CDA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税の納付に関する資料を閲覧されることに同意します。</w:t>
      </w:r>
    </w:p>
    <w:p w:rsidR="00F32334" w:rsidRPr="009C7CDA" w:rsidRDefault="00F32334" w:rsidP="009C7CDA">
      <w:pPr>
        <w:snapToGrid w:val="0"/>
        <w:spacing w:line="276" w:lineRule="auto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F32334" w:rsidRPr="009C7CDA" w:rsidRDefault="00F32334" w:rsidP="009C7CDA">
      <w:pPr>
        <w:snapToGrid w:val="0"/>
        <w:spacing w:line="276" w:lineRule="auto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F32334" w:rsidRPr="009C7CDA" w:rsidRDefault="00844351" w:rsidP="009C7CDA">
      <w:pPr>
        <w:snapToGrid w:val="0"/>
        <w:spacing w:line="276" w:lineRule="auto"/>
        <w:ind w:firstLineChars="200" w:firstLine="480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9C7CDA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令和</w:t>
      </w:r>
      <w:r w:rsidR="00F32334" w:rsidRPr="009C7CDA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　年　　月　　日</w:t>
      </w:r>
    </w:p>
    <w:p w:rsidR="00F32334" w:rsidRPr="009C7CDA" w:rsidRDefault="00F32334" w:rsidP="009C7CDA">
      <w:pPr>
        <w:snapToGrid w:val="0"/>
        <w:spacing w:line="276" w:lineRule="auto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F32334" w:rsidRPr="009C7CDA" w:rsidRDefault="009C7CDA" w:rsidP="009C7CDA">
      <w:pPr>
        <w:snapToGrid w:val="0"/>
        <w:spacing w:line="276" w:lineRule="auto"/>
        <w:ind w:firstLineChars="200" w:firstLine="480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加茂市長</w:t>
      </w:r>
      <w:r w:rsidR="00F32334" w:rsidRPr="009C7CDA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藤田　明美</w:t>
      </w:r>
      <w:r w:rsidR="002F782C" w:rsidRPr="009C7CDA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F32334" w:rsidRPr="009C7CDA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様</w:t>
      </w:r>
    </w:p>
    <w:p w:rsidR="00F32334" w:rsidRPr="009C7CDA" w:rsidRDefault="00F32334" w:rsidP="009C7CDA">
      <w:pPr>
        <w:snapToGrid w:val="0"/>
        <w:spacing w:line="276" w:lineRule="auto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F32334" w:rsidRPr="009C7CDA" w:rsidRDefault="00F32334" w:rsidP="009C7CDA">
      <w:pPr>
        <w:widowControl/>
        <w:snapToGrid w:val="0"/>
        <w:spacing w:line="276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22C0B" w:rsidRPr="009C7CDA" w:rsidRDefault="00F32334" w:rsidP="009C7CDA">
      <w:pPr>
        <w:snapToGrid w:val="0"/>
        <w:spacing w:line="276" w:lineRule="auto"/>
        <w:ind w:firstLineChars="1000" w:firstLine="3600"/>
        <w:rPr>
          <w:rFonts w:asciiTheme="minorEastAsia" w:eastAsiaTheme="minorEastAsia" w:hAnsiTheme="minorEastAsia"/>
          <w:sz w:val="24"/>
          <w:szCs w:val="24"/>
        </w:rPr>
      </w:pPr>
      <w:r w:rsidRPr="009C7CDA">
        <w:rPr>
          <w:rFonts w:asciiTheme="minorEastAsia" w:eastAsiaTheme="minorEastAsia" w:hAnsiTheme="minorEastAsia" w:hint="eastAsia"/>
          <w:spacing w:val="60"/>
          <w:kern w:val="0"/>
          <w:sz w:val="24"/>
          <w:szCs w:val="24"/>
          <w:fitText w:val="960" w:id="-1489185279"/>
        </w:rPr>
        <w:t>所在</w:t>
      </w:r>
      <w:r w:rsidRPr="009C7CDA">
        <w:rPr>
          <w:rFonts w:asciiTheme="minorEastAsia" w:eastAsiaTheme="minorEastAsia" w:hAnsiTheme="minorEastAsia" w:hint="eastAsia"/>
          <w:kern w:val="0"/>
          <w:sz w:val="24"/>
          <w:szCs w:val="24"/>
          <w:fitText w:val="960" w:id="-1489185279"/>
        </w:rPr>
        <w:t>地</w:t>
      </w:r>
      <w:r w:rsidR="00922C0B" w:rsidRPr="009C7CD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F32334" w:rsidRPr="009C7CDA" w:rsidRDefault="00F32334" w:rsidP="009C7CDA">
      <w:pPr>
        <w:snapToGrid w:val="0"/>
        <w:spacing w:line="276" w:lineRule="auto"/>
        <w:ind w:firstLineChars="1000" w:firstLine="3600"/>
        <w:rPr>
          <w:rFonts w:asciiTheme="minorEastAsia" w:eastAsiaTheme="minorEastAsia" w:hAnsiTheme="minorEastAsia"/>
          <w:sz w:val="24"/>
          <w:szCs w:val="24"/>
        </w:rPr>
      </w:pPr>
      <w:r w:rsidRPr="009C7CDA">
        <w:rPr>
          <w:rFonts w:asciiTheme="minorEastAsia" w:eastAsiaTheme="minorEastAsia" w:hAnsiTheme="minorEastAsia" w:hint="eastAsia"/>
          <w:spacing w:val="60"/>
          <w:kern w:val="0"/>
          <w:sz w:val="24"/>
          <w:szCs w:val="24"/>
          <w:fitText w:val="960" w:id="-1489185280"/>
        </w:rPr>
        <w:t>法人</w:t>
      </w:r>
      <w:r w:rsidRPr="009C7CDA">
        <w:rPr>
          <w:rFonts w:asciiTheme="minorEastAsia" w:eastAsiaTheme="minorEastAsia" w:hAnsiTheme="minorEastAsia" w:hint="eastAsia"/>
          <w:kern w:val="0"/>
          <w:sz w:val="24"/>
          <w:szCs w:val="24"/>
          <w:fitText w:val="960" w:id="-1489185280"/>
        </w:rPr>
        <w:t>名</w:t>
      </w:r>
      <w:r w:rsidR="00922C0B" w:rsidRPr="009C7CDA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</w:p>
    <w:p w:rsidR="00F32334" w:rsidRPr="009C7CDA" w:rsidRDefault="00F32334" w:rsidP="009C7CDA">
      <w:pPr>
        <w:snapToGrid w:val="0"/>
        <w:spacing w:line="276" w:lineRule="auto"/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9C7CDA">
        <w:rPr>
          <w:rFonts w:asciiTheme="minorEastAsia" w:eastAsiaTheme="minorEastAsia" w:hAnsiTheme="minorEastAsia" w:hint="eastAsia"/>
          <w:kern w:val="0"/>
          <w:sz w:val="24"/>
          <w:szCs w:val="24"/>
          <w:fitText w:val="960" w:id="-1489185535"/>
        </w:rPr>
        <w:t>代表者名</w:t>
      </w:r>
      <w:r w:rsidRPr="009C7CD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922C0B" w:rsidRPr="009C7CD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9C7CD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㊞</w:t>
      </w:r>
    </w:p>
    <w:p w:rsidR="00F32334" w:rsidRPr="00922C0B" w:rsidRDefault="00F32334" w:rsidP="00922C0B">
      <w:pPr>
        <w:widowControl/>
        <w:snapToGrid w:val="0"/>
        <w:jc w:val="left"/>
        <w:rPr>
          <w:rFonts w:ascii="游明朝" w:eastAsia="游明朝" w:hAnsi="游明朝"/>
          <w:sz w:val="24"/>
          <w:szCs w:val="24"/>
        </w:rPr>
      </w:pPr>
    </w:p>
    <w:p w:rsidR="00F32334" w:rsidRPr="00922C0B" w:rsidRDefault="00F32334" w:rsidP="00922C0B">
      <w:pPr>
        <w:widowControl/>
        <w:snapToGrid w:val="0"/>
        <w:jc w:val="left"/>
        <w:rPr>
          <w:rFonts w:ascii="游明朝" w:eastAsia="游明朝" w:hAnsi="游明朝"/>
          <w:sz w:val="24"/>
          <w:szCs w:val="24"/>
        </w:rPr>
      </w:pPr>
    </w:p>
    <w:p w:rsidR="00F32334" w:rsidRPr="00922C0B" w:rsidRDefault="00F32334" w:rsidP="00922C0B">
      <w:pPr>
        <w:widowControl/>
        <w:snapToGrid w:val="0"/>
        <w:jc w:val="left"/>
        <w:rPr>
          <w:rFonts w:ascii="游明朝" w:eastAsia="游明朝" w:hAnsi="游明朝"/>
          <w:sz w:val="24"/>
          <w:szCs w:val="24"/>
        </w:rPr>
      </w:pPr>
    </w:p>
    <w:p w:rsidR="00F4281A" w:rsidRPr="00F32334" w:rsidRDefault="00CF303B" w:rsidP="00F32334"/>
    <w:sectPr w:rsidR="00F4281A" w:rsidRPr="00F32334" w:rsidSect="009C7CDA">
      <w:pgSz w:w="11906" w:h="16838"/>
      <w:pgMar w:top="1418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03B" w:rsidRDefault="00CF303B" w:rsidP="00844351">
      <w:r>
        <w:separator/>
      </w:r>
    </w:p>
  </w:endnote>
  <w:endnote w:type="continuationSeparator" w:id="0">
    <w:p w:rsidR="00CF303B" w:rsidRDefault="00CF303B" w:rsidP="0084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03B" w:rsidRDefault="00CF303B" w:rsidP="00844351">
      <w:r>
        <w:separator/>
      </w:r>
    </w:p>
  </w:footnote>
  <w:footnote w:type="continuationSeparator" w:id="0">
    <w:p w:rsidR="00CF303B" w:rsidRDefault="00CF303B" w:rsidP="00844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AD"/>
    <w:rsid w:val="002F782C"/>
    <w:rsid w:val="00434B19"/>
    <w:rsid w:val="00844351"/>
    <w:rsid w:val="0084678D"/>
    <w:rsid w:val="008515C8"/>
    <w:rsid w:val="00903AAD"/>
    <w:rsid w:val="00922C0B"/>
    <w:rsid w:val="009C7CDA"/>
    <w:rsid w:val="00B21501"/>
    <w:rsid w:val="00BA146F"/>
    <w:rsid w:val="00CF303B"/>
    <w:rsid w:val="00D04BA5"/>
    <w:rsid w:val="00DB5E47"/>
    <w:rsid w:val="00E37046"/>
    <w:rsid w:val="00E47240"/>
    <w:rsid w:val="00F3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986EE-1245-4652-B27C-19056447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AA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3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35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44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35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総務課管財係 青木</dc:creator>
  <cp:keywords/>
  <dc:description/>
  <cp:lastModifiedBy>総務課管財係 青木</cp:lastModifiedBy>
  <cp:revision>4</cp:revision>
  <cp:lastPrinted>2023-02-15T03:49:00Z</cp:lastPrinted>
  <dcterms:created xsi:type="dcterms:W3CDTF">2023-01-27T01:57:00Z</dcterms:created>
  <dcterms:modified xsi:type="dcterms:W3CDTF">2023-02-15T03:49:00Z</dcterms:modified>
</cp:coreProperties>
</file>