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184AD28F" w:rsidR="00706970" w:rsidRPr="00D1589C" w:rsidRDefault="005753EC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22CC9340">
                <wp:simplePos x="0" y="0"/>
                <wp:positionH relativeFrom="column">
                  <wp:posOffset>-657225</wp:posOffset>
                </wp:positionH>
                <wp:positionV relativeFrom="paragraph">
                  <wp:posOffset>7084695</wp:posOffset>
                </wp:positionV>
                <wp:extent cx="7010400" cy="44100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100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76298" w14:textId="77777777" w:rsidR="0018303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参加者(引率、審判、保護者含む)の名簿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を申し込みの際に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提出をお願いします</w:t>
                            </w:r>
                          </w:p>
                          <w:p w14:paraId="01D47A21" w14:textId="266DE16F" w:rsidR="00183031" w:rsidRDefault="0018303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観戦は一家庭一人とし、試合のない時間については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保護者の方は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退館をお願いいたします</w:t>
                            </w:r>
                          </w:p>
                          <w:p w14:paraId="5EB2715A" w14:textId="11DB7349" w:rsidR="009F09D1" w:rsidRDefault="0018303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当日は利用者名簿に体温のご記入をお願いいたします</w:t>
                            </w:r>
                          </w:p>
                          <w:p w14:paraId="18834E8F" w14:textId="534ACCD8" w:rsidR="005753EC" w:rsidRPr="005753EC" w:rsidRDefault="005753EC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事前に提出いただいた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名簿に名前のない方は会場に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入れません</w:t>
                            </w:r>
                          </w:p>
                          <w:p w14:paraId="5F2B4F21" w14:textId="22D01812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4C9E16C6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7D50B87E" w14:textId="465745D1" w:rsidR="007127E0" w:rsidRPr="007127E0" w:rsidRDefault="007127E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□特定警戒都道府県への往来がある場合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6" style="position:absolute;margin-left:-51.75pt;margin-top:557.85pt;width:552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KrpgIAAPQEAAAOAAAAZHJzL2Uyb0RvYy54bWysVM1uEzEQviPxDpbvdDdR0pSomypqVYRU&#10;tRUp6tnx2lkj/2E72S239toDUm+oNy68Qi88TajEYzD2btMIOCH24B17xvPzzTfeP2iURCvmvDC6&#10;wL2dHCOmqSmFXhT4/cXxqz2MfCC6JNJoVuAr5vHB5OWL/dqOWd9URpbMIXCi/bi2Ba5CsOMs87Ri&#10;ivgdY5kGJTdOkQBbt8hKR2rwrmTWz/PdrDautM5Q5j2cHrVKPEn+OWc0nHHuWUCywJBbSKtL6zyu&#10;2WSfjBeO2ErQLg3yD1koIjQE3bg6IoGgpRN/uFKCOuMNDzvUqMxwLihLNUA1vfy3amYVsSzVAuB4&#10;u4HJ/z+39HR17pAoCzzESBMFLXq8v//57e7x+9cxgv/65u7Hw8P6+vP6+sv65hYNI2S19WO4ObPn&#10;rtt5EGP9DXcq/qEy1CSYrzYwsyYgCocjqHSQQzco6AaDXp6Pktfs+bp1PrxhRqEoFNiZpS7fQTMT&#10;xmR14kMCu+xSJuUHjLiS0LoVkWg0HO3GNMFhZwvSk8t4UZtjIWXqvdSoLnB/bwg5IEqAglySAKKy&#10;AIrXC4yIXAC3aXAp+tbd6PKI+ApBULA1UpQtoZQIwGopVIH38vh12Ugdo7PES6ghphihbMGLUmjm&#10;TepGL96IJ3NTXkGHnGmp6y09FhD2hPhwThwUDDjC/IUzWLg0UIvpJIwq4z797TzaA4VAi1EN3Ifc&#10;Py6JYxjJtxrI9bo3GMRhSZvBcNSHjdvWzLc1eqkODdTfg0m3NInRPsgnkTujLmFMpzEqqIimELvA&#10;gHIrHoZ2ImHMKZtOkxGMhyXhRM8sja4jbhHui+aSONvRIgCjTs3TlHTNbvv+bNv2e7oMhosN4i2q&#10;HfwwWokr3TMQZ3d7n6yeH6vJLwAAAP//AwBQSwMEFAAGAAgAAAAhAB80EmDiAAAADwEAAA8AAABk&#10;cnMvZG93bnJldi54bWxMj0FLAzEQhe+C/yGM4K1N0lIt280WEQTpodBW8JpuppvVTbIm2Xb11zs9&#10;6W1m3uPN98r16Dp2xpja4BXIqQCGvg6m9Y2Ct8PLZAksZe2N7oJHBd+YYF3d3pS6MOHid3je54ZR&#10;iE+FVmBz7gvOU23R6TQNPXrSTiE6nWmNDTdRXyjcdXwmxAN3uvX0weoeny3Wn/vBKdj084MJP69h&#10;sO5rt83v2038QKXu78anFbCMY/4zwxWf0KEipmMYvEmsUzCRYr4gLylSLh6BXT1CCLodaVpKMQNe&#10;lfx/j+oXAAD//wMAUEsBAi0AFAAGAAgAAAAhALaDOJL+AAAA4QEAABMAAAAAAAAAAAAAAAAAAAAA&#10;AFtDb250ZW50X1R5cGVzXS54bWxQSwECLQAUAAYACAAAACEAOP0h/9YAAACUAQAACwAAAAAAAAAA&#10;AAAAAAAvAQAAX3JlbHMvLnJlbHNQSwECLQAUAAYACAAAACEAeptiq6YCAAD0BAAADgAAAAAAAAAA&#10;AAAAAAAuAgAAZHJzL2Uyb0RvYy54bWxQSwECLQAUAAYACAAAACEAHzQSYOIAAAAPAQAADwAAAAAA&#10;AAAAAAAAAAAABQAAZHJzL2Rvd25yZXYueG1sUEsFBgAAAAAEAAQA8wAAAA8GAAAAAA==&#10;" filled="f" stroked="f" strokeweight="2.25pt">
                <v:stroke joinstyle="miter"/>
                <v:textbox>
                  <w:txbxContent>
                    <w:p w14:paraId="0ED76298" w14:textId="77777777" w:rsidR="0018303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参加者(引率、審判、保護者含む)の名簿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を申し込みの際に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提出をお願いします</w:t>
                      </w:r>
                    </w:p>
                    <w:p w14:paraId="01D47A21" w14:textId="266DE16F" w:rsidR="00183031" w:rsidRDefault="0018303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観戦は一家庭一人とし、試合のない時間については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保護者の方は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退館をお願いいたします</w:t>
                      </w:r>
                    </w:p>
                    <w:p w14:paraId="5EB2715A" w14:textId="11DB7349" w:rsidR="009F09D1" w:rsidRDefault="00183031" w:rsidP="009F09D1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当日は利用者名簿に体温のご記入をお願いいたします</w:t>
                      </w:r>
                    </w:p>
                    <w:p w14:paraId="18834E8F" w14:textId="534ACCD8" w:rsidR="005753EC" w:rsidRPr="005753EC" w:rsidRDefault="005753EC" w:rsidP="009F09D1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事前に提出いただいた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名簿に名前のない方は会場に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入れません</w:t>
                      </w:r>
                    </w:p>
                    <w:p w14:paraId="5F2B4F21" w14:textId="22D01812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4C9E16C6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</w:p>
                    <w:p w14:paraId="7D50B87E" w14:textId="465745D1" w:rsidR="007127E0" w:rsidRPr="007127E0" w:rsidRDefault="007127E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□特定警戒都道府県への往来がある場合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1677F66E">
                <wp:simplePos x="0" y="0"/>
                <wp:positionH relativeFrom="column">
                  <wp:posOffset>-676275</wp:posOffset>
                </wp:positionH>
                <wp:positionV relativeFrom="paragraph">
                  <wp:posOffset>5655945</wp:posOffset>
                </wp:positionV>
                <wp:extent cx="7010400" cy="147637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76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6BC1FD2B" w:rsidR="007127E0" w:rsidRDefault="007127E0" w:rsidP="007D15A6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用具(ボールやイス等)の消毒及び、トイレ、更衣室を含む入口のドアノブの消毒</w:t>
                            </w:r>
                          </w:p>
                          <w:p w14:paraId="0C1A51C3" w14:textId="4969132E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□ギャラリーの手すりやその他触れた箇所の消毒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7" style="position:absolute;margin-left:-53.25pt;margin-top:445.35pt;width:55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BfyQIAAD4FAAAOAAAAZHJzL2Uyb0RvYy54bWysVL1u2zAQ3gv0HQjujWzXP4kQOXBipCgQ&#10;JEGTIjNNURYL/pWkLaVbsnYokK3I1qWvkKVP4wboY/RIyY77MxXVQB15dx/vvrvj/kEtBVoy67hW&#10;Ge7udDBiiuqcq3mG314ev9jFyHmiciK0Yhm+Zg4fjJ8/269Mynq61CJnFgGIcmllMlx6b9IkcbRk&#10;krgdbZgCZaGtJB62dp7kllSALkXS63SGSaVtbqymzDk4nTZKPI74RcGoPysKxzwSGYbYfFxtXGdh&#10;Tcb7JJ1bYkpO2zDIP0QhCVdw6QZqSjxBC8v/gJKcWu104XeolokuCk5ZzAGy6XZ+y+aiJIbFXIAc&#10;ZzY0uf8HS0+X5xbxPMNDjBSRUKLH+/sfX+8ev31JEfxXt3ffHx5WN59WN59Xtx/RMFBWGZeC54U5&#10;t+3OgRjyrwsrwx8yQ3Wk+XpDM6s9onA4gkz7HagGBV23Pxq+HA0CavLkbqzzr5iWKAgZtnqh8jdQ&#10;zMgxWZ44H8nO25BJ/g6jQgoo3ZIINBqMYpgA2NqCtIYMjkofcyFi7YVCVYZ7uwOIAVECLVgI4kGU&#10;Bkhxao4REXPobeptvN1pwfPgHoCcnc+OhEVwa4YHh3uH00FjVJKctacd+Nr0WvOY6i84IbgpcWXj&#10;ElXBhaSSe5gPwWWGdwPQGkmooGWxw4GNwF4oSlOGIPl6Vse6dgNQOJnp/BpqbXUzBM7QYw7XnhDn&#10;z4kF6qAiMMn+DJZCaGBFtxJGpbYf/nYe7KEZQYtRBVMEjL1fEMswEq8VtOlet98PYxc3/cGoBxu7&#10;rZlta9RCHmkgsgtvhqFRDPZerMXCankFAz8Jt4KKKAp3Zxjq1YhHvplteDAom0yiEQyaIf5EXRga&#10;oANvge7L+opY0zaYh9481et5a9smkLptGzyVniy8LviG8YbVln4Y0ujTPijhFdjeR6unZ2/8EwAA&#10;//8DAFBLAwQUAAYACAAAACEAQTaUu+IAAAANAQAADwAAAGRycy9kb3ducmV2LnhtbEyPQU7DMBBF&#10;90jcwRokdq2dFJomjVOhCsSGRVN6ADeeJhGxHWI3CbdnWJXlzDz9eT/fzaZjIw6+dVZCtBTA0FZO&#10;t7aWcPp8W2yA+aCsVp2zKOEHPeyK+7tcZdpNtsTxGGpGIdZnSkITQp9x7qsGjfJL16Ol28UNRgUa&#10;h5rrQU0UbjoeC7HmRrWWPjSqx32D1dfxaiSUp/CeHFY47uvvp/KQtv51Gj6kfHyYX7bAAs7hBsOf&#10;PqlDQU5nd7Xas07CIhLrZ2IlbFKRACMkTRPanImN4lUMvMj5/xbFLwAAAP//AwBQSwECLQAUAAYA&#10;CAAAACEAtoM4kv4AAADhAQAAEwAAAAAAAAAAAAAAAAAAAAAAW0NvbnRlbnRfVHlwZXNdLnhtbFBL&#10;AQItABQABgAIAAAAIQA4/SH/1gAAAJQBAAALAAAAAAAAAAAAAAAAAC8BAABfcmVscy8ucmVsc1BL&#10;AQItABQABgAIAAAAIQDetpBfyQIAAD4FAAAOAAAAAAAAAAAAAAAAAC4CAABkcnMvZTJvRG9jLnht&#10;bFBLAQItABQABgAIAAAAIQBBNpS74gAAAA0BAAAPAAAAAAAAAAAAAAAAACMFAABkcnMvZG93bnJl&#10;di54bWxQSwUGAAAAAAQABADzAAAAMgYAAAAA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6BC1FD2B" w:rsidR="007127E0" w:rsidRDefault="007127E0" w:rsidP="007D15A6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用具(ボールやイス等)の消毒及び、トイレ、更衣室を含む入口のドアノブの消毒</w:t>
                      </w:r>
                    </w:p>
                    <w:p w14:paraId="0C1A51C3" w14:textId="4969132E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□ギャラリーの手すりやその他触れた箇所の消毒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07A49752">
                <wp:simplePos x="0" y="0"/>
                <wp:positionH relativeFrom="column">
                  <wp:posOffset>-676275</wp:posOffset>
                </wp:positionH>
                <wp:positionV relativeFrom="paragraph">
                  <wp:posOffset>2360296</wp:posOffset>
                </wp:positionV>
                <wp:extent cx="7010400" cy="318135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813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7406B35C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プレー中</w:t>
                            </w:r>
                          </w:p>
                          <w:p w14:paraId="335B27B8" w14:textId="53BFEBC8" w:rsidR="00D1589C" w:rsidRPr="00D63F6A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ゲーム毎にボール等用具の消毒</w:t>
                            </w:r>
                          </w:p>
                          <w:p w14:paraId="2CFC2B9F" w14:textId="22B433AC" w:rsidR="00D1589C" w:rsidRPr="00D63F6A" w:rsidRDefault="00D1589C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定期的な換気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を行う</w:t>
                            </w:r>
                          </w:p>
                          <w:p w14:paraId="762F0860" w14:textId="6DEEE2A9" w:rsidR="00205A60" w:rsidRPr="00D63F6A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□選手席及び観覧席は距離を空ける</w:t>
                            </w:r>
                          </w:p>
                          <w:p w14:paraId="007A4D75" w14:textId="4E2C2490" w:rsidR="00205A60" w:rsidRPr="00246303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□試合中の選手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や控え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選手以外は体育館外でのウォームアップや休憩を行う</w:t>
                            </w:r>
                            <w:r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(雨天</w:t>
                            </w:r>
                            <w:r w:rsidR="00F720A4"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はギャラリーで距離をとり待機</w:t>
                            </w:r>
                            <w:r w:rsidR="00F720A4"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し、ゲーム前</w:t>
                            </w:r>
                            <w:r w:rsid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F720A4"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アップを行う</w:t>
                            </w:r>
                            <w:r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125F6A" w14:textId="54C5BF57" w:rsidR="00D1589C" w:rsidRPr="00D63F6A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タオルやドリンクの共用はしない</w:t>
                            </w:r>
                          </w:p>
                          <w:p w14:paraId="414A5355" w14:textId="761BBF4B" w:rsidR="00E76B7F" w:rsidRPr="00D63F6A" w:rsidRDefault="00E76B7F" w:rsidP="007D15A6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□審判は電子ホイッスルがあればマスク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を着用し、ない場合は勤労者体育センターで用意したフェイスガードを着用する</w:t>
                            </w:r>
                          </w:p>
                          <w:p w14:paraId="21869B5B" w14:textId="50B5D290" w:rsidR="00205A60" w:rsidRPr="00D63F6A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□試合中に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握手、ハイタッチ等は避け、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大きな声での応援はしない</w:t>
                            </w:r>
                          </w:p>
                          <w:p w14:paraId="0B906968" w14:textId="7BF470DA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</w:t>
                            </w:r>
                            <w:r w:rsidR="00D63F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8" style="position:absolute;margin-left:-53.25pt;margin-top:185.85pt;width:552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uygIAAD4FAAAOAAAAZHJzL2Uyb0RvYy54bWysVL1u2zAQ3gv0HQjujfyn2BEiB06MFAWC&#10;JGhSZKYpylLBv5K0pXRL1gwFshXZuvQVsvRp3AB9jB4p2XF/pqIaqCPv7uPdd3fcP6gFR0tmbKlk&#10;irs7HYyYpCor5TzF7y6PX40wso7IjHAlWYqvmcUH45cv9iudsJ4qFM+YQQAibVLpFBfO6SSKLC2Y&#10;IHZHaSZBmSsjiIOtmUeZIRWgCx71Op3dqFIm00ZRZi2cThslHgf8PGfUneW5ZQ7xFENsLqwmrDO/&#10;RuN9kswN0UVJ2zDIP0QhSCnh0g3UlDiCFqb8A0qU1CircrdDlYhUnpeUhRwgm27nt2wuCqJZyAXI&#10;sXpDk/1/sPR0eW5QmaW4j5EkAkr09PDw4+v907cvCYL/6vb+++Pj6ubT6ubz6vYO9T1llbYJeF7o&#10;c9PuLIg+/zo3wv8hM1QHmq83NLPaIQqHQ8h00IFqUND1u6NuPw6FiJ7dtbHuNVMCeSHFRi1k9haK&#10;GTgmyxPrAtlZGzLJ3mOUCw6lWxKOhvFw14cJgK0tSGtI7yjVccl5qD2XqEpxbxQPYwiIQAvmnDgQ&#10;hQZSrJxjRPgceps6E263ipeZd/dA1sxnR9wguDXF8eHe4TRujAqSsfa0A18bTWseIvsFxwc3JbZo&#10;XILKu5BElA7mg5cixSMPtEbi0mtZ6HBgwyfri9KUwUuuntWhrj0P5E9mKruGWhvVDIHV9LiEa0+I&#10;defEAHVQEZhkdwZLzhWwoloJo0KZj3879/bQjKDFqIIpAsY+LIhhGPE3Etp0rzsY+LELm0E87MHG&#10;bGtm2xq5EEcKiOzCm6FpEL2942sxN0pcwcBP/K2gIpLC3SmGejXikWtmGx4MyiaTYASDpok7kRea&#10;emjPm6f7sr4iRrcN5qA3T9V63tq28aRu23pPqSYLp/Jyw3jDaks/DGnwaR8U/wps74PV87M3/gkA&#10;AP//AwBQSwMEFAAGAAgAAAAhAKwy9XvhAAAADAEAAA8AAABkcnMvZG93bnJldi54bWxMj0FOwzAQ&#10;RfdI3MEaJHatkxbqJsSpUAViw6IpPYAbD0lEbAfbTcLtGVZlOTNPf94vdrPp2Yg+dM5KSJcJMLS1&#10;051tJJw+XhdbYCEqq1XvLEr4wQC78vamULl2k61wPMaGUYgNuZLQxjjknIe6RaPC0g1o6fbpvFGR&#10;Rt9w7dVE4abnqyTZcKM6Sx9aNeC+xfrreDESqlN8E4c1jvvm+6E6ZF14mfy7lPd38/MTsIhzvMLw&#10;p0/qUJLT2V2sDqyXsEiTzSOxEtYiFcAIyTJBm7OErVgJ4GXB/5cofwEAAP//AwBQSwECLQAUAAYA&#10;CAAAACEAtoM4kv4AAADhAQAAEwAAAAAAAAAAAAAAAAAAAAAAW0NvbnRlbnRfVHlwZXNdLnhtbFBL&#10;AQItABQABgAIAAAAIQA4/SH/1gAAAJQBAAALAAAAAAAAAAAAAAAAAC8BAABfcmVscy8ucmVsc1BL&#10;AQItABQABgAIAAAAIQCwxdluygIAAD4FAAAOAAAAAAAAAAAAAAAAAC4CAABkcnMvZTJvRG9jLnht&#10;bFBLAQItABQABgAIAAAAIQCsMvV74QAAAAwBAAAPAAAAAAAAAAAAAAAAACQFAABkcnMvZG93bnJl&#10;di54bWxQSwUGAAAAAAQABADzAAAAMgYAAAAA&#10;" filled="f" strokecolor="#41719c" strokeweight="2.25pt">
                <v:stroke joinstyle="miter"/>
                <v:textbox>
                  <w:txbxContent>
                    <w:p w14:paraId="086F5D4E" w14:textId="7406B35C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プレー中</w:t>
                      </w:r>
                    </w:p>
                    <w:p w14:paraId="335B27B8" w14:textId="53BFEBC8" w:rsidR="00D1589C" w:rsidRPr="00D63F6A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ゲーム毎にボール等用具の消毒</w:t>
                      </w:r>
                    </w:p>
                    <w:p w14:paraId="2CFC2B9F" w14:textId="22B433AC" w:rsidR="00D1589C" w:rsidRPr="00D63F6A" w:rsidRDefault="00D1589C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定期的な換気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を行う</w:t>
                      </w:r>
                    </w:p>
                    <w:p w14:paraId="762F0860" w14:textId="6DEEE2A9" w:rsidR="00205A60" w:rsidRPr="00D63F6A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□選手席及び観覧席は距離を空ける</w:t>
                      </w:r>
                    </w:p>
                    <w:p w14:paraId="007A4D75" w14:textId="4E2C2490" w:rsidR="00205A60" w:rsidRPr="00246303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□試合中の選手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や控え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選手以外は体育館外でのウォームアップや休憩を行う</w:t>
                      </w:r>
                      <w:r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(雨天</w:t>
                      </w:r>
                      <w:r w:rsidR="00F720A4"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はギャラリーで距離をとり待機</w:t>
                      </w:r>
                      <w:r w:rsidR="00F720A4"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し、ゲーム前</w:t>
                      </w:r>
                      <w:r w:rsid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F720A4"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アップを行う</w:t>
                      </w:r>
                      <w:r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C125F6A" w14:textId="54C5BF57" w:rsidR="00D1589C" w:rsidRPr="00D63F6A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タオルやドリンクの共用はしない</w:t>
                      </w:r>
                    </w:p>
                    <w:p w14:paraId="414A5355" w14:textId="761BBF4B" w:rsidR="00E76B7F" w:rsidRPr="00D63F6A" w:rsidRDefault="00E76B7F" w:rsidP="007D15A6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□審判は電子ホイッスルがあればマスク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を着用し、ない場合は勤労者体育センターで用意したフェイスガードを着用する</w:t>
                      </w:r>
                    </w:p>
                    <w:p w14:paraId="21869B5B" w14:textId="50B5D290" w:rsidR="00205A60" w:rsidRPr="00D63F6A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□試合中に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握手、ハイタッチ等は避け、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大きな声での応援はしない</w:t>
                      </w:r>
                    </w:p>
                    <w:p w14:paraId="0B906968" w14:textId="7BF470DA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</w:t>
                      </w:r>
                      <w:r w:rsidR="00D63F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Aガイドライン参照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6A26514D">
                <wp:simplePos x="0" y="0"/>
                <wp:positionH relativeFrom="column">
                  <wp:posOffset>3571875</wp:posOffset>
                </wp:positionH>
                <wp:positionV relativeFrom="paragraph">
                  <wp:posOffset>8922385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281.25pt;margin-top:702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vlTgIAAGIEAAAOAAAAZHJzL2Uyb0RvYy54bWysVEtu2zAQ3RfoHQjua9mKP6lgOXATuChg&#10;JAGcImuaoiwBEoclaUvuMgaCHqJXKLrueXSRDinZMdKuim6o+XGG896Mpld1WZCd0CYHGdNBr0+J&#10;kBySXG5i+vlh8e6SEmOZTFgBUsR0Lwy9mr19M61UJELIoEiEJphEmqhSMc2sVVEQGJ6JkpkeKCHR&#10;mYIumUVVb4JEswqzl0UQ9vvjoAKdKA1cGIPWm9ZJZz5/mgpu79LUCEuKmOLbrD+1P9fuDGZTFm00&#10;U1nOu2ewf3hFyXKJRU+pbphlZKvzP1KVOddgILU9DmUAaZpz4XvAbgb9V92sMqaE7wXBMeoEk/l/&#10;afnt7l6TPInphBLJSqSoOTw3Tz+ap1/N4RtpDt+bw6F5+ok6mTi4KmUivLVSeM/WH6BG2o92g0aH&#10;Qp3q0n2xP4J+BH5/AlvUlnA0huPJeBSOKOHoG4UXl5ORSxO83Fba2I8CSuKEmGok02PMdktj29Bj&#10;iCsmYZEXhSe0kKSK6fhi1PcXTh5MXkis4Xpo3+okW6/rrrE1JHvsS0M7KEbxRY7Fl8zYe6ZxMrAV&#10;nHZ7h0daABaBTqIkA/31b3YXj4Shl5IKJy2m5suWaUFJ8Ukile8Hw6EbTa8MR5MQFX3uWZ975La8&#10;BhzmAe6V4l508bY4iqmG8hGXYu6qootJjrVjao/itW3nH5eKi/ncB+EwKmaXcqW4S+3gdNA+1I9M&#10;qw5/i8zdwnEmWfSKhja2JWK+tZDmniMHcItqhzsOsme5Wzq3Kee6j3r5Ncx+AwAA//8DAFBLAwQU&#10;AAYACAAAACEAbZXAeOMAAAANAQAADwAAAGRycy9kb3ducmV2LnhtbEyPzU7DMBCE70i8g7VI3KjT&#10;qAlpGqeqIlVICA4tvXDbxG4S4Z8Qu23g6dmeynFnPs3OFOvJaHZWo++dFTCfRcCUbZzsbSvg8LF9&#10;yoD5gFaidlYJ+FEe1uX9XYG5dBe7U+d9aBmFWJ+jgC6EIefcN50y6GduUJa8oxsNBjrHlssRLxRu&#10;NI+jKOUGe0sfOhxU1anma38yAl6r7Tvu6thkv7p6eTtuhu/DZyLE48O0WQELago3GK71qTqU1Kl2&#10;Jys90wKSNE4IJWMRJXNghCyzBc2rr1L2nAIvC/5/RfkHAAD//wMAUEsBAi0AFAAGAAgAAAAhALaD&#10;OJL+AAAA4QEAABMAAAAAAAAAAAAAAAAAAAAAAFtDb250ZW50X1R5cGVzXS54bWxQSwECLQAUAAYA&#10;CAAAACEAOP0h/9YAAACUAQAACwAAAAAAAAAAAAAAAAAvAQAAX3JlbHMvLnJlbHNQSwECLQAUAAYA&#10;CAAAACEAjtD75U4CAABiBAAADgAAAAAAAAAAAAAAAAAuAgAAZHJzL2Uyb0RvYy54bWxQSwECLQAU&#10;AAYACAAAACEAbZXAeOMAAAANAQAADwAAAAAAAAAAAAAAAACoBAAAZHJzL2Rvd25yZXYueG1sUEsF&#10;BgAAAAAEAAQA8wAAALgFAAAAAA=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7E567C7C">
                <wp:simplePos x="0" y="0"/>
                <wp:positionH relativeFrom="column">
                  <wp:posOffset>-676275</wp:posOffset>
                </wp:positionH>
                <wp:positionV relativeFrom="paragraph">
                  <wp:posOffset>115570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0" style="position:absolute;margin-left:-53.25pt;margin-top:9.1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UtgIAAHgFAAAOAAAAZHJzL2Uyb0RvYy54bWysVMFO3DAQvVfqP1i+lyTb3UIjstUKRFUJ&#10;AQIqzl7HIZEcj2t7N7u9wbWHStwqbr30F7j0a7ZI/YyOnWxYAeqhag7O2DPzPDN+M7vvFrUkc2Fs&#10;BSqjyVZMiVAc8kpdZvTj+cGrHUqsYypnEpTI6FJY+m788sVuo1MxgBJkLgxBEGXTRme0dE6nUWR5&#10;KWpmt0ALhcoCTM0cbs1llBvWIHoto0Ecv4kaMLk2wIW1eLrfKuk44BeF4O64KKxwRGYUY3NhNWGd&#10;+jUa77L00jBdVrwLg/1DFDWrFF7aQ+0zx8jMVE+g6oobsFC4LQ51BEVRcRFywGyS+FE2ZyXTIuSC&#10;xbG6L5P9f7D8aH5iSJXj21GiWI1PdH97+/vHzf3P7ynB/+r65tfd3erq6+rq2+r6C0l8yRptU/Q8&#10;0yem21kUff6LwtT+j5mRRSjzsi+zWDjC8fD1cLgTj/A1OOoGSTIc4QZxogd3bax7L6AmXsiogZnK&#10;T/ExQ43Z/NC61n5t569UcFBJiecslYo0CL0z2h4FYB9vG2GQ3FKK1uxUFJg8xjQIyIF2Yk8aMmdI&#10;GMa5UC5pVSXLRXs8ivHrAu49QvhSIaBHLjCSHrsD8JR+it3m0dl7VxFY2zvHfwusde49ws2gXO9c&#10;VwrMcwASs+pubu0x/I3SeNEtpgs08eIU8iWyxEDbPlbzgwrf5ZBZd8IM9gu+Jc4Ad4xLIQFLD51E&#10;SQnm83Pn3h5pjFpKGuy/jNpPM2YEJfKDQoK/TYZD37BhMxxtD3BjNjXTTY2a1XuAL4YkxuiC6O2d&#10;XIuFgfoCR8XE34oqpjjenVG3FvdcOxVw1HAxmQQjbFHN3KE609xD+/J6wp0vLpjRHTUdsvoI1p3K&#10;0kfkbG29p4LJzEFRBeY+VLUrPLZ3YFA3ivz82NwHq4eBOf4DAAD//wMAUEsDBBQABgAIAAAAIQBU&#10;LOWj3QAAAAsBAAAPAAAAZHJzL2Rvd25yZXYueG1sTI/LbsIwEEX3lfoP1lTqDuwkBaE0DkKV2g0s&#10;WuADTDyNrcYPxQbC33dYtcuZe3QfzXpyA7vgmGzwEoq5AIa+C9r6XsLx8D5bAUtZea2G4FHCDROs&#10;28eHRtU6XP0XXva5Z2TiU60kmJxjzXnqDDqV5iGiJ+07jE5lOsee61FdydwNvBRiyZ2ynhKMivhm&#10;sPvZnx3l7nK0u8+tOdiPm9tU2ziKKkr5/DRtXoFlnPIfDPf6VB1a6nQKZ68TGyTMCrFcEEvKqgRG&#10;xEt1f5wkVIuiBN42/P+G9hcAAP//AwBQSwECLQAUAAYACAAAACEAtoM4kv4AAADhAQAAEwAAAAAA&#10;AAAAAAAAAAAAAAAAW0NvbnRlbnRfVHlwZXNdLnhtbFBLAQItABQABgAIAAAAIQA4/SH/1gAAAJQB&#10;AAALAAAAAAAAAAAAAAAAAC8BAABfcmVscy8ucmVsc1BLAQItABQABgAIAAAAIQBBEmaUtgIAAHgF&#10;AAAOAAAAAAAAAAAAAAAAAC4CAABkcnMvZTJvRG9jLnhtbFBLAQItABQABgAIAAAAIQBULOWj3QAA&#10;AAsBAAAPAAAAAAAAAAAAAAAAABAFAABkcnMvZG93bnJldi54bWxQSwUGAAAAAAQABADzAAAAGgYA&#10;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02DAC66C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67A69F3" w14:textId="77777777" w:rsidR="00D1589C" w:rsidRPr="00A9473F" w:rsidRDefault="00D1589C" w:rsidP="00D1589C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□プレー中以外はマスクの</w:t>
                            </w:r>
                          </w:p>
                          <w:p w14:paraId="193D1395" w14:textId="4F7870E8" w:rsidR="00D1589C" w:rsidRPr="00A9473F" w:rsidRDefault="00D1589C" w:rsidP="00D1589C">
                            <w:pPr>
                              <w:ind w:leftChars="100" w:left="220" w:firstLineChars="50" w:firstLine="1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着用</w:t>
                            </w:r>
                          </w:p>
                          <w:p w14:paraId="5A905443" w14:textId="52F5DE3D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□ソーシャルディスタンスを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1" style="position:absolute;margin-left:227.25pt;margin-top:8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7ugIAAH8FAAAOAAAAZHJzL2Uyb0RvYy54bWysVM1O3DAQvlfqO1i+l/x0t9CIbLUCUVVC&#10;gICKs9exSSTHdm3vJtsbXHuoxK3i1ktfgUufZovUx+jYyYYVoB6q5uCMPTOfZ8bfzO67thZowYyt&#10;lMxxshVjxCRVRSUvc/zx/ODVDkbWEVkQoSTL8ZJZ/G7y8sVuozOWqlKJghkEINJmjc5x6ZzOosjS&#10;ktXEbinNJCi5MjVxsDWXUWFIA+i1iNI4fhM1yhTaKMqshdP9ToknAZ9zRt0x55Y5JHIMsbmwmrDO&#10;/BpNdkl2aYguK9qHQf4hippUEi4doPaJI2huqidQdUWNsoq7LarqSHFeURZygGyS+FE2ZyXRLOQC&#10;xbF6KJP9f7D0aHFiUFXkOMVIkhqe6P729vePm/uf3zME/9X1za+7u9XV19XVt9X1F5T6kjXaZuB5&#10;pk9Mv7Mg+vxbbmr/h8xQG8q8HMrMWocoHL4ejXbiMbwGBV2aJKMxbAAnenDXxrr3TNXICzk2ai6L&#10;U3jMUGOyOLSus1/b+SulOqiEgHOSCYkagN4Zb48DsI+3izBIbilYZ3bKOCQPMaUBOdCO7QmDFgQI&#10;Qyhl0iWdqiQF647HMXx9wINHCF9IAPTIHCIZsHsAT+mn2F0evb13ZYG1g3P8t8A658Ej3KykG5zr&#10;SirzHICArPqbO3sIf6M0XnTtrA3ECCX0JzNVLIEsRnVdZDU9qOB5Dol1J8RA28CTwihwx7BwoeAF&#10;VC9hVCrz+blzbw9sBi1GDbRhju2nOTEMI/FBAs/fJqOR79uwGY23U9iYTc1sUyPn9Z6Ch0tg6Gga&#10;RG/vxFrkRtUXMDGm/lZQEUnh7hy7tbjnuuEAE4ey6TQYQadq4g7lmaYe2lfZ8+68vSBG9wx1QO4j&#10;tW5Ykj3iaGfrPaWazp3iVSDwQ1X7+kOXByL1E8mPkc19sHqYm5M/AAAA//8DAFBLAwQUAAYACAAA&#10;ACEAUKxU9d0AAAAKAQAADwAAAGRycy9kb3ducmV2LnhtbEyPwU7DMBBE70j8g7VI3KgNaSgNcaoK&#10;CS7tAVo+wI1NbBGvLdtt079nOcFxd0Yzb9rV5Ed2Mim7gBLuZwKYwT5oh4OEz/3r3ROwXBRqNQY0&#10;Ei4mw6q7vmpVo8MZP8xpVwZGIZgbJcGWEhvOc2+NV3kWokHSvkLyqtCZBq6TOlO4H/mDEI/cK4fU&#10;YFU0L9b037ujp95tiW77vrF793bx62oTk6iilLc30/oZWDFT+TPDLz6hQ0dMh3BEndkoYV7Pa7KS&#10;sKBNZFguF/Q4SKhqIYB3Lf8/ofsBAAD//wMAUEsBAi0AFAAGAAgAAAAhALaDOJL+AAAA4QEAABMA&#10;AAAAAAAAAAAAAAAAAAAAAFtDb250ZW50X1R5cGVzXS54bWxQSwECLQAUAAYACAAAACEAOP0h/9YA&#10;AACUAQAACwAAAAAAAAAAAAAAAAAvAQAAX3JlbHMvLnJlbHNQSwECLQAUAAYACAAAACEAV+dwu7oC&#10;AAB/BQAADgAAAAAAAAAAAAAAAAAuAgAAZHJzL2Uyb0RvYy54bWxQSwECLQAUAAYACAAAACEAUKxU&#10;9d0AAAAKAQAADwAAAAAAAAAAAAAAAAAUBQAAZHJzL2Rvd25yZXYueG1sUEsFBgAAAAAEAAQA8wAA&#10;AB4GAAAAAA=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67A69F3" w14:textId="77777777" w:rsidR="00D1589C" w:rsidRPr="00A9473F" w:rsidRDefault="00D1589C" w:rsidP="00D1589C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□プレー中以外はマスクの</w:t>
                      </w:r>
                    </w:p>
                    <w:p w14:paraId="193D1395" w14:textId="4F7870E8" w:rsidR="00D1589C" w:rsidRPr="00A9473F" w:rsidRDefault="00D1589C" w:rsidP="00D1589C">
                      <w:pPr>
                        <w:ind w:leftChars="100" w:left="220" w:firstLineChars="50" w:firstLine="1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着用</w:t>
                      </w:r>
                    </w:p>
                    <w:p w14:paraId="5A905443" w14:textId="52F5DE3D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□ソーシャルディスタンスを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96D7" w14:textId="77777777" w:rsidR="006608C7" w:rsidRDefault="006608C7" w:rsidP="001E678E">
      <w:r>
        <w:separator/>
      </w:r>
    </w:p>
  </w:endnote>
  <w:endnote w:type="continuationSeparator" w:id="0">
    <w:p w14:paraId="75F2BBBD" w14:textId="77777777" w:rsidR="006608C7" w:rsidRDefault="006608C7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A53" w14:textId="77777777" w:rsidR="006608C7" w:rsidRDefault="006608C7" w:rsidP="001E678E">
      <w:r>
        <w:separator/>
      </w:r>
    </w:p>
  </w:footnote>
  <w:footnote w:type="continuationSeparator" w:id="0">
    <w:p w14:paraId="6261C05B" w14:textId="77777777" w:rsidR="006608C7" w:rsidRDefault="006608C7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7B0DDA2E" w:rsidR="00205A60" w:rsidRDefault="00205A60" w:rsidP="007D15A6">
    <w:pPr>
      <w:jc w:val="center"/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7D15A6">
      <w:rPr>
        <w:rFonts w:eastAsia="Meiryo UI" w:hint="eastAsia"/>
        <w:sz w:val="44"/>
        <w:szCs w:val="44"/>
      </w:rPr>
      <w:t>4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0F7385B9" w:rsidR="00205A60" w:rsidRPr="00205A60" w:rsidRDefault="00D63F6A" w:rsidP="007D15A6">
    <w:pPr>
      <w:jc w:val="center"/>
    </w:pPr>
    <w:r>
      <w:rPr>
        <w:rFonts w:eastAsia="Meiryo UI" w:hint="eastAsia"/>
        <w:sz w:val="44"/>
        <w:szCs w:val="44"/>
      </w:rPr>
      <w:t>バレーボール</w:t>
    </w:r>
    <w:r w:rsidR="00205A60" w:rsidRPr="00D1589C">
      <w:rPr>
        <w:rFonts w:eastAsia="Meiryo UI" w:hint="eastAsia"/>
        <w:sz w:val="44"/>
        <w:szCs w:val="44"/>
      </w:rPr>
      <w:t>大会</w:t>
    </w:r>
    <w:r>
      <w:rPr>
        <w:rFonts w:eastAsia="Meiryo UI" w:hint="eastAsia"/>
        <w:sz w:val="24"/>
        <w:szCs w:val="24"/>
      </w:rPr>
      <w:t xml:space="preserve">　</w:t>
    </w:r>
    <w:r w:rsidR="00205A60" w:rsidRPr="00D1589C">
      <w:rPr>
        <w:rFonts w:eastAsia="Meiryo UI" w:hint="eastAsia"/>
        <w:sz w:val="44"/>
        <w:szCs w:val="44"/>
      </w:rPr>
      <w:t>感染症予防対策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83031"/>
    <w:rsid w:val="001B664C"/>
    <w:rsid w:val="001E678E"/>
    <w:rsid w:val="00205A60"/>
    <w:rsid w:val="00246303"/>
    <w:rsid w:val="00247B89"/>
    <w:rsid w:val="004E108E"/>
    <w:rsid w:val="005753EC"/>
    <w:rsid w:val="00617C1F"/>
    <w:rsid w:val="00645252"/>
    <w:rsid w:val="006608C7"/>
    <w:rsid w:val="006D3D74"/>
    <w:rsid w:val="00706970"/>
    <w:rsid w:val="007127E0"/>
    <w:rsid w:val="007D15A6"/>
    <w:rsid w:val="0083569A"/>
    <w:rsid w:val="009F09D1"/>
    <w:rsid w:val="00A9204E"/>
    <w:rsid w:val="00A9473F"/>
    <w:rsid w:val="00D1589C"/>
    <w:rsid w:val="00D63F6A"/>
    <w:rsid w:val="00DC2CC1"/>
    <w:rsid w:val="00E76B7F"/>
    <w:rsid w:val="00EE596A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